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59.2pt;mso-position-horizontal-relative:page;mso-position-vertical-relative:page;z-index:15728640" id="docshapegroup4" coordorigin="62,1983" coordsize="11783,718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049" id="docshape11" coordorigin="62,4092" coordsize="11783,1049" path="m11845,4602l11834,4602,11834,4092,11119,4092,4882,4092,3464,4092,3464,4602,2897,4602,62,4602,62,5141,2897,5141,7615,5141,11289,5141,11845,5141,11845,4602xe" filled="true" fillcolor="#f4f4f4" stroked="false">
              <v:path arrowok="t"/>
              <v:fill type="solid"/>
            </v:shape>
            <v:rect style="position:absolute;left:2897;top:5118;width:4718;height:23" id="docshape12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id="docshape1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id="docshape14" coordorigin="62,5141" coordsize="11783,256" path="m11845,5141l11289,5141,7615,5141,2897,5141,62,5141,62,5396,2897,5396,7615,5396,11289,5396,11845,5396,11845,5141xe" filled="true" fillcolor="#f4f4f4" stroked="false">
              <v:path arrowok="t"/>
              <v:fill type="solid"/>
            </v:shape>
            <v:rect style="position:absolute;left:2897;top:5373;width:4718;height:23" id="docshape15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id="docshape16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id="docshape17" coordorigin="62,5396" coordsize="11783,256" path="m11845,5396l11289,5396,7615,5396,2897,5396,62,5396,62,5651,2897,5651,7615,5651,11289,5651,11845,5651,11845,5396xe" filled="true" fillcolor="#f4f4f4" stroked="false">
              <v:path arrowok="t"/>
              <v:fill type="solid"/>
            </v:shape>
            <v:rect style="position:absolute;left:2897;top:5628;width:4718;height:23" id="docshape18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id="docshape19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id="docshape20" coordorigin="62,5651" coordsize="11783,256" path="m11845,5651l11289,5651,7615,5651,2897,5651,62,5651,62,5906,2897,5906,7615,5906,11289,5906,11845,5906,11845,5651xe" filled="true" fillcolor="#f4f4f4" stroked="false">
              <v:path arrowok="t"/>
              <v:fill type="solid"/>
            </v:shape>
            <v:rect style="position:absolute;left:2897;top:5883;width:4718;height:23" id="docshape21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id="docshape22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id="docshape23" coordorigin="62,5906" coordsize="11783,256" path="m11845,5906l11289,5906,7615,5906,2897,5906,62,5906,62,6161,2897,6161,7615,6161,11289,6161,11845,6161,11845,5906xe" filled="true" fillcolor="#f4f4f4" stroked="false">
              <v:path arrowok="t"/>
              <v:fill type="solid"/>
            </v:shape>
            <v:rect style="position:absolute;left:2897;top:6138;width:4718;height:23" id="docshape24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id="docshape25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id="docshape26" coordorigin="62,6161" coordsize="11783,256" path="m11845,6161l11289,6161,7615,6161,2897,6161,62,6161,62,6416,2897,6416,7615,6416,11289,6416,11845,6416,11845,6161xe" filled="true" fillcolor="#f4f4f4" stroked="false">
              <v:path arrowok="t"/>
              <v:fill type="solid"/>
            </v:shape>
            <v:rect style="position:absolute;left:2897;top:6393;width:4718;height:23" id="docshape27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id="docshape28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id="docshape29" coordorigin="62,6416" coordsize="11783,256" path="m11845,6416l11289,6416,7615,6416,2897,6416,62,6416,62,6672,2897,6672,7615,6672,11289,6672,11845,6672,11845,6416xe" filled="true" fillcolor="#f4f4f4" stroked="false">
              <v:path arrowok="t"/>
              <v:fill type="solid"/>
            </v:shape>
            <v:rect style="position:absolute;left:2897;top:6648;width:4718;height:23" id="docshape30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id="docshape31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id="docshape32" coordorigin="62,6672" coordsize="11783,256" path="m11845,6672l11289,6672,7615,6672,2897,6672,62,6672,62,6927,2897,6927,7615,6927,11289,6927,11845,6927,11845,6672xe" filled="true" fillcolor="#f4f4f4" stroked="false">
              <v:path arrowok="t"/>
              <v:fill type="solid"/>
            </v:shape>
            <v:rect style="position:absolute;left:2897;top:6904;width:4718;height:23" id="docshape3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id="docshape34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39" id="docshape35" coordorigin="62,6927" coordsize="11783,539" path="m11845,6927l11289,6927,7615,6927,2897,6927,62,6927,62,7465,2897,7465,7615,7465,11289,7465,11845,7465,11845,6927xe" filled="true" fillcolor="#f4f4f4" stroked="false">
              <v:path arrowok="t"/>
              <v:fill type="solid"/>
            </v:shape>
            <v:rect style="position:absolute;left:2897;top:7442;width:4718;height:23" id="docshape36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id="docshape37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id="docshape38" coordorigin="62,7465" coordsize="11783,256" path="m11845,7465l11289,7465,7615,7465,2897,7465,62,7465,62,7721,2897,7721,7615,7721,11289,7721,11845,7721,11845,7465xe" filled="true" fillcolor="#f4f4f4" stroked="false">
              <v:path arrowok="t"/>
              <v:fill type="solid"/>
            </v:shape>
            <v:rect style="position:absolute;left:2897;top:7697;width:4718;height:23" id="docshape39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id="docshape40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id="docshape41" coordorigin="62,7721" coordsize="11783,256" path="m11845,7721l11289,7721,7615,7721,2897,7721,62,7721,62,7976,2897,7976,7615,7976,11289,7976,11845,7976,11845,7721xe" filled="true" fillcolor="#f4f4f4" stroked="false">
              <v:path arrowok="t"/>
              <v:fill type="solid"/>
            </v:shape>
            <v:rect style="position:absolute;left:2897;top:7952;width:4718;height:23" id="docshape42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id="docshape4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539" id="docshape44" coordorigin="62,7976" coordsize="11783,539" path="m11845,7976l11289,7976,7615,7976,2897,7976,62,7976,62,8514,2897,8514,7615,8514,11289,8514,11845,8514,11845,7976xe" filled="true" fillcolor="#f4f4f4" stroked="false">
              <v:path arrowok="t"/>
              <v:fill type="solid"/>
            </v:shape>
            <v:rect style="position:absolute;left:2897;top:8491;width:4718;height:23" id="docshape45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id="docshape46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id="docshape47" coordorigin="62,8514" coordsize="11783,256" path="m11845,8514l11289,8514,7615,8514,2897,8514,62,8514,62,8769,2897,8769,7615,8769,11289,8769,11845,8769,11845,8514xe" filled="true" fillcolor="#f4f4f4" stroked="false">
              <v:path arrowok="t"/>
              <v:fill type="solid"/>
            </v:shape>
            <v:rect style="position:absolute;left:2897;top:8746;width:4718;height:23" id="docshape48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id="docshape49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rect style="position:absolute;left:62;top:8769;width:11772;height:397" id="docshape50" filled="true" fillcolor="#f4f4f4" stroked="false">
              <v:fill type="solid"/>
            </v:rect>
            <v:shape style="position:absolute;left:572;top:2243;width:10087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Falt-Schiebewände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oder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deckenbündiger</w:t>
                    </w:r>
                    <w:r>
                      <w:rPr>
                        <w:b/>
                        <w:color w:val="003C7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id="docshape5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5338;height:431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Gerades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abgerundetes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Glashalteprofil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für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verschiedene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Designansprüche</w:t>
                    </w:r>
                  </w:p>
                </w:txbxContent>
              </v:textbox>
              <w10:wrap type="none"/>
            </v:shape>
            <v:shape style="position:absolute;left:3464;top:4256;width:992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4250;width:5996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Dank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identisch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designten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kombinierbar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HAWA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Variotec</w:t>
                    </w:r>
                  </w:p>
                </w:txbxContent>
              </v:textbox>
              <w10:wrap type="none"/>
            </v:shape>
            <v:shape style="position:absolute;left:572;top:4931;width:4188;height:1985" type="#_x0000_t202" id="docshape57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63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25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  <w10:wrap type="none"/>
            </v:shape>
            <v:shape style="position:absolute;left:7615;top:4931;width:1125;height:1985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10–12.7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6" w:lineRule="auto" w:before="21"/>
                      <w:ind w:left="0" w:right="3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Nein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Glas</w:t>
                    </w:r>
                  </w:p>
                </w:txbxContent>
              </v:textbox>
              <w10:wrap type="none"/>
            </v:shape>
            <v:shape style="position:absolute;left:572;top:7255;width:4922;height:709" type="#_x0000_t202" id="docshape59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6" w:lineRule="auto" w:before="9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eingelassen </w:t>
                    </w: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255;width:229;height:70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line="266" w:lineRule="auto" w:before="20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pacing w:val="-7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315;width:1854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304;width:4947;height:454" type="#_x0000_t202" id="docshape6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mittel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halb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tabs>
          <w:tab w:pos="2461" w:val="left" w:leader="none"/>
        </w:tabs>
        <w:spacing w:line="244" w:lineRule="auto" w:before="55"/>
        <w:ind w:left="2461" w:right="109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Baubeschläge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Beschläge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Schiebetüren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Falttüren</w:t>
      </w:r>
      <w:r>
        <w:rPr>
          <w:spacing w:val="-2"/>
        </w:rPr>
        <w:t> </w:t>
      </w:r>
      <w:r>
        <w:rPr/>
        <w:t>nach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1527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1998 – Dauer der Funktionsfähigkeit: Klasse 6 (höchste Klasse = 100’000 Zyklen)</w:t>
      </w:r>
    </w:p>
    <w:p>
      <w:pPr>
        <w:pStyle w:val="BodyText"/>
        <w:spacing w:before="6"/>
      </w:pPr>
    </w:p>
    <w:p>
      <w:pPr>
        <w:pStyle w:val="BodyText"/>
        <w:ind w:left="2461"/>
      </w:pPr>
      <w:r>
        <w:rPr/>
        <w:t>Möbelschlösser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-beschläge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Rollenbeschläge</w:t>
      </w:r>
      <w:r>
        <w:rPr>
          <w:spacing w:val="-2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3"/>
        </w:rPr>
        <w:t> </w:t>
      </w:r>
      <w:r>
        <w:rPr/>
        <w:t>nach</w:t>
      </w:r>
      <w:r>
        <w:rPr>
          <w:spacing w:val="-3"/>
        </w:rPr>
        <w:t> </w:t>
      </w:r>
      <w:r>
        <w:rPr/>
        <w:t>DIN</w:t>
      </w:r>
      <w:r>
        <w:rPr>
          <w:spacing w:val="-3"/>
        </w:rPr>
        <w:t> </w:t>
      </w:r>
      <w:r>
        <w:rPr/>
        <w:t>68859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4"/>
        </w:rPr>
        <w:t>2004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Überlastprüfung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Funktionsprüfung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2461" w:val="left" w:leader="none"/>
        </w:tabs>
        <w:spacing w:line="244" w:lineRule="auto" w:before="1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4" w:lineRule="auto" w:before="55"/>
        <w:ind w:left="2461" w:right="348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 Centerfold 80 GV bestehend aus Laufschiene (Aluminium Wandstärke 3.0 mm), Laufwerk</w:t>
      </w:r>
      <w:r>
        <w:rPr>
          <w:spacing w:val="-2"/>
        </w:rPr>
        <w:t> </w:t>
      </w:r>
      <w:r>
        <w:rPr/>
        <w:t>mit</w:t>
      </w:r>
      <w:r>
        <w:rPr>
          <w:spacing w:val="-2"/>
        </w:rPr>
        <w:t> </w:t>
      </w:r>
      <w:r>
        <w:rPr/>
        <w:t>Kugellagerrollen,</w:t>
      </w:r>
      <w:r>
        <w:rPr>
          <w:spacing w:val="-2"/>
        </w:rPr>
        <w:t> </w:t>
      </w:r>
      <w:r>
        <w:rPr/>
        <w:t>Aufhängeschlitten,</w:t>
      </w:r>
      <w:r>
        <w:rPr>
          <w:spacing w:val="-2"/>
        </w:rPr>
        <w:t> </w:t>
      </w:r>
      <w:r>
        <w:rPr/>
        <w:t>Trag-</w:t>
      </w:r>
      <w:r>
        <w:rPr>
          <w:spacing w:val="-3"/>
        </w:rPr>
        <w:t> </w:t>
      </w:r>
      <w:r>
        <w:rPr/>
        <w:t>und</w:t>
      </w:r>
      <w:r>
        <w:rPr>
          <w:spacing w:val="-2"/>
        </w:rPr>
        <w:t> </w:t>
      </w:r>
      <w:r>
        <w:rPr/>
        <w:t>Glashalteprofil,</w:t>
      </w:r>
      <w:r>
        <w:rPr>
          <w:spacing w:val="-2"/>
        </w:rPr>
        <w:t> </w:t>
      </w:r>
      <w:r>
        <w:rPr/>
        <w:t>Drehlager</w:t>
      </w:r>
      <w:r>
        <w:rPr>
          <w:spacing w:val="-1"/>
        </w:rPr>
        <w:t> </w:t>
      </w:r>
      <w:r>
        <w:rPr/>
        <w:t>oben, Scharniere, Endanschlag, Falt-und Drehtürschnäpper, Bolzenriegelschloss, Bodenhülse</w:t>
      </w:r>
    </w:p>
    <w:p>
      <w:pPr>
        <w:pStyle w:val="BodyText"/>
        <w:spacing w:before="6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spacing w:line="244" w:lineRule="auto" w:before="5"/>
        <w:ind w:left="2461" w:right="6620"/>
      </w:pPr>
      <w:r>
        <w:rPr>
          <w:spacing w:val="-2"/>
        </w:rPr>
        <w:t>(….)</w:t>
      </w:r>
      <w:r>
        <w:rPr>
          <w:spacing w:val="-12"/>
        </w:rPr>
        <w:t> </w:t>
      </w:r>
      <w:r>
        <w:rPr>
          <w:spacing w:val="-2"/>
        </w:rPr>
        <w:t>Führungsschiene </w:t>
      </w:r>
      <w:r>
        <w:rPr/>
        <w:t>(….) Kurbelstange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spacing w:val="-2"/>
          <w:position w:val="1"/>
          <w:sz w:val="20"/>
        </w:rPr>
        <w:t>Schnittstellen</w:t>
      </w:r>
      <w:r>
        <w:rPr>
          <w:b/>
          <w:position w:val="1"/>
          <w:sz w:val="20"/>
        </w:rPr>
        <w:tab/>
      </w:r>
      <w:r>
        <w:rPr>
          <w:b/>
          <w:spacing w:val="-2"/>
          <w:sz w:val="19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3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Glasbearbeitung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2"/>
          <w:w w:val="105"/>
          <w:sz w:val="19"/>
        </w:rPr>
        <w:t> Glashalter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3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Formschlüssige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Glasbefestigung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Trag-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3"/>
          <w:w w:val="105"/>
          <w:sz w:val="19"/>
        </w:rPr>
        <w:t> </w:t>
      </w:r>
      <w:r>
        <w:rPr>
          <w:spacing w:val="-2"/>
          <w:w w:val="105"/>
          <w:sz w:val="19"/>
        </w:rPr>
        <w:t>Glashalteprofil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51008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049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393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4448">
          <wp:simplePos x="0" y="0"/>
          <wp:positionH relativeFrom="page">
            <wp:posOffset>5364799</wp:posOffset>
          </wp:positionH>
          <wp:positionV relativeFrom="page">
            <wp:posOffset>827043</wp:posOffset>
          </wp:positionV>
          <wp:extent cx="1310595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0595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91748pt;margin-top:68.660667pt;width:34.8pt;height:13.95pt;mso-position-horizontal-relative:page;mso-position-vertical-relative:page;z-index:-1585152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GV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w w:val="8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2023-01-12T09:30:23Z</dcterms:created>
  <dcterms:modified xsi:type="dcterms:W3CDTF">2023-01-12T09:30:23Z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