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EA32" w14:textId="77777777" w:rsidR="00427954" w:rsidRDefault="009F3D10">
      <w:pPr>
        <w:pStyle w:val="Textkrper"/>
        <w:rPr>
          <w:rFonts w:ascii="Times New Roman"/>
        </w:rPr>
      </w:pPr>
      <w:r>
        <w:pict w14:anchorId="4EC2CCFB">
          <v:group id="docshapegroup4" o:spid="_x0000_s1026" style="position:absolute;margin-left:3.1pt;margin-top:99.15pt;width:589.15pt;height:368.25pt;z-index:15728640;mso-position-horizontal-relative:page;mso-position-vertical-relative:page" coordorigin="62,1983" coordsize="11783,7365">
            <v:shape id="docshape5" o:spid="_x0000_s1109" style="position:absolute;left:62;top:1982;width:11766;height:1361" coordorigin="62,1983" coordsize="11766,1361" path="m11828,1983r-539,l62,1983r,1332l62,3344r511,l573,3315r10716,l11828,3315r,-1332xe" fillcolor="#f4f4f4" stroked="f">
              <v:path arrowok="t"/>
            </v:shape>
            <v:rect id="docshape6" o:spid="_x0000_s1108" style="position:absolute;left:572;top:3315;width:681;height:29" fillcolor="red" stroked="f"/>
            <v:shape id="docshape7" o:spid="_x0000_s1107" style="position:absolute;left:62;top:3315;width:11783;height:777" coordorigin="62,3315" coordsize="11783,777" path="m11845,3315r-10592,l1253,3344r-1191,l62,4092r2835,l3464,4092r,-748l11845,3344r,-29x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106" type="#_x0000_t75" style="position:absolute;left:2942;top:3400;width:420;height:454">
              <v:imagedata r:id="rId7" o:title=""/>
            </v:shape>
            <v:shape id="docshape9" o:spid="_x0000_s1105" style="position:absolute;left:62;top:3343;width:11766;height:1441" coordorigin="62,3344" coordsize="11766,1441" o:spt="100" adj="0,,0" path="m3464,4092r-567,l62,4092r,692l2897,4784r567,l3464,4092xm11828,3344r-539,l4882,3344r-1418,l3464,4092r1418,l11289,4092r539,l11828,3344xe" fillcolor="#f4f4f4" stroked="f">
              <v:stroke joinstyle="round"/>
              <v:formulas/>
              <v:path arrowok="t" o:connecttype="segments"/>
            </v:shape>
            <v:shape id="docshape10" o:spid="_x0000_s1104" type="#_x0000_t75" style="position:absolute;left:2942;top:4148;width:420;height:454">
              <v:imagedata r:id="rId8" o:title=""/>
            </v:shape>
            <v:shape id="docshape11" o:spid="_x0000_s1103" style="position:absolute;left:62;top:4091;width:11783;height:1231" coordorigin="62,4092" coordsize="11783,1231" path="m11845,4784r-11,l11834,4092r-715,l4882,4092r-1418,l3464,4784r-567,l62,4784r,538l2897,5322r4718,l11289,5322r556,l11845,4784xe" fillcolor="#f4f4f4" stroked="f">
              <v:path arrowok="t"/>
            </v:shape>
            <v:rect id="docshape12" o:spid="_x0000_s1102" style="position:absolute;left:2897;top:5299;width:4718;height:23" fillcolor="#dcdcdc" stroked="f"/>
            <v:line id="_x0000_s1101" style="position:absolute" from="2909,5311" to="7604,5311" strokecolor="#dcdcdc" strokeweight="0"/>
            <v:rect id="docshape13" o:spid="_x0000_s1100" style="position:absolute;left:7615;top:5299;width:3675;height:23" fillcolor="#dcdcdc" stroked="f"/>
            <v:line id="_x0000_s1099" style="position:absolute" from="7626,5311" to="11278,5311" strokecolor="#dcdcdc" strokeweight="0"/>
            <v:shape id="docshape14" o:spid="_x0000_s1098" style="position:absolute;left:62;top:5322;width:11783;height:256" coordorigin="62,5322" coordsize="11783,256" path="m11845,5322r-556,l7615,5322r-4718,l62,5322r,255l2897,5577r4718,l11289,5577r556,l11845,5322xe" fillcolor="#f4f4f4" stroked="f">
              <v:path arrowok="t"/>
            </v:shape>
            <v:rect id="docshape15" o:spid="_x0000_s1097" style="position:absolute;left:2897;top:5554;width:4718;height:23" fillcolor="#dcdcdc" stroked="f"/>
            <v:line id="_x0000_s1096" style="position:absolute" from="2909,5566" to="7604,5566" strokecolor="#dcdcdc" strokeweight="0"/>
            <v:rect id="docshape16" o:spid="_x0000_s1095" style="position:absolute;left:7615;top:5554;width:3675;height:23" fillcolor="#dcdcdc" stroked="f"/>
            <v:line id="_x0000_s1094" style="position:absolute" from="7626,5566" to="11278,5566" strokecolor="#dcdcdc" strokeweight="0"/>
            <v:shape id="docshape17" o:spid="_x0000_s1093" style="position:absolute;left:62;top:5577;width:11783;height:256" coordorigin="62,5577" coordsize="11783,256" path="m11845,5577r-556,l7615,5577r-4718,l62,5577r,256l2897,5833r4718,l11289,5833r556,l11845,5577xe" fillcolor="#f4f4f4" stroked="f">
              <v:path arrowok="t"/>
            </v:shape>
            <v:rect id="docshape18" o:spid="_x0000_s1092" style="position:absolute;left:2897;top:5809;width:4718;height:23" fillcolor="#dcdcdc" stroked="f"/>
            <v:line id="_x0000_s1091" style="position:absolute" from="2909,5821" to="7604,5821" strokecolor="#dcdcdc" strokeweight="0"/>
            <v:rect id="docshape19" o:spid="_x0000_s1090" style="position:absolute;left:7615;top:5809;width:3675;height:23" fillcolor="#dcdcdc" stroked="f"/>
            <v:line id="_x0000_s1089" style="position:absolute" from="7626,5821" to="11278,5821" strokecolor="#dcdcdc" strokeweight="0"/>
            <v:shape id="docshape20" o:spid="_x0000_s1088" style="position:absolute;left:62;top:5832;width:11783;height:256" coordorigin="62,5833" coordsize="11783,256" path="m11845,5833r-556,l7615,5833r-4718,l62,5833r,255l2897,6088r4718,l11289,6088r556,l11845,5833xe" fillcolor="#f4f4f4" stroked="f">
              <v:path arrowok="t"/>
            </v:shape>
            <v:rect id="docshape21" o:spid="_x0000_s1087" style="position:absolute;left:2897;top:6064;width:4718;height:23" fillcolor="#dcdcdc" stroked="f"/>
            <v:line id="_x0000_s1086" style="position:absolute" from="2909,6076" to="7604,6076" strokecolor="#dcdcdc" strokeweight="0"/>
            <v:rect id="docshape22" o:spid="_x0000_s1085" style="position:absolute;left:7615;top:6064;width:3675;height:23" fillcolor="#dcdcdc" stroked="f"/>
            <v:line id="_x0000_s1084" style="position:absolute" from="7626,6076" to="11278,6076" strokecolor="#dcdcdc" strokeweight="0"/>
            <v:shape id="docshape23" o:spid="_x0000_s1083" style="position:absolute;left:62;top:6087;width:11783;height:256" coordorigin="62,6088" coordsize="11783,256" path="m11845,6088r-556,l7615,6088r-4718,l62,6088r,255l2897,6343r4718,l11289,6343r556,l11845,6088xe" fillcolor="#f4f4f4" stroked="f">
              <v:path arrowok="t"/>
            </v:shape>
            <v:rect id="docshape24" o:spid="_x0000_s1082" style="position:absolute;left:2897;top:6320;width:4718;height:23" fillcolor="#dcdcdc" stroked="f"/>
            <v:line id="_x0000_s1081" style="position:absolute" from="2909,6331" to="7604,6331" strokecolor="#dcdcdc" strokeweight="0"/>
            <v:rect id="docshape25" o:spid="_x0000_s1080" style="position:absolute;left:7615;top:6320;width:3675;height:23" fillcolor="#dcdcdc" stroked="f"/>
            <v:line id="_x0000_s1079" style="position:absolute" from="7626,6331" to="11278,6331" strokecolor="#dcdcdc" strokeweight="0"/>
            <v:shape id="docshape26" o:spid="_x0000_s1078" style="position:absolute;left:62;top:6342;width:11783;height:256" coordorigin="62,6343" coordsize="11783,256" path="m11845,6343r-556,l7615,6343r-4718,l62,6343r,255l2897,6598r4718,l11289,6598r556,l11845,6343xe" fillcolor="#f4f4f4" stroked="f">
              <v:path arrowok="t"/>
            </v:shape>
            <v:rect id="docshape27" o:spid="_x0000_s1077" style="position:absolute;left:2897;top:6575;width:4718;height:23" fillcolor="#dcdcdc" stroked="f"/>
            <v:line id="_x0000_s1076" style="position:absolute" from="2909,6587" to="7604,6587" strokecolor="#dcdcdc" strokeweight="0"/>
            <v:rect id="docshape28" o:spid="_x0000_s1075" style="position:absolute;left:7615;top:6575;width:3675;height:23" fillcolor="#dcdcdc" stroked="f"/>
            <v:line id="_x0000_s1074" style="position:absolute" from="7626,6587" to="11278,6587" strokecolor="#dcdcdc" strokeweight="0"/>
            <v:shape id="docshape29" o:spid="_x0000_s1073" style="position:absolute;left:62;top:6597;width:11783;height:256" coordorigin="62,6598" coordsize="11783,256" path="m11845,6598r-556,l7615,6598r-4718,l62,6598r,255l2897,6853r4718,l11289,6853r556,l11845,6598xe" fillcolor="#f4f4f4" stroked="f">
              <v:path arrowok="t"/>
            </v:shape>
            <v:rect id="docshape30" o:spid="_x0000_s1072" style="position:absolute;left:2897;top:6830;width:4718;height:23" fillcolor="#dcdcdc" stroked="f"/>
            <v:line id="_x0000_s1071" style="position:absolute" from="2909,6842" to="7604,6842" strokecolor="#dcdcdc" strokeweight="0"/>
            <v:rect id="docshape31" o:spid="_x0000_s1070" style="position:absolute;left:7615;top:6830;width:3675;height:23" fillcolor="#dcdcdc" stroked="f"/>
            <v:line id="_x0000_s1069" style="position:absolute" from="7626,6842" to="11278,6842" strokecolor="#dcdcdc" strokeweight="0"/>
            <v:shape id="docshape32" o:spid="_x0000_s1068" style="position:absolute;left:62;top:6853;width:11783;height:256" coordorigin="62,6853" coordsize="11783,256" path="m11845,6853r-556,l7615,6853r-4718,l62,6853r,255l2897,7108r4718,l11289,7108r556,l11845,6853xe" fillcolor="#f4f4f4" stroked="f">
              <v:path arrowok="t"/>
            </v:shape>
            <v:rect id="docshape33" o:spid="_x0000_s1067" style="position:absolute;left:2897;top:7085;width:4718;height:23" fillcolor="#dcdcdc" stroked="f"/>
            <v:line id="_x0000_s1066" style="position:absolute" from="2909,7097" to="7604,7097" strokecolor="#dcdcdc" strokeweight="0"/>
            <v:rect id="docshape34" o:spid="_x0000_s1065" style="position:absolute;left:7615;top:7085;width:3675;height:23" fillcolor="#dcdcdc" stroked="f"/>
            <v:line id="_x0000_s1064" style="position:absolute" from="7626,7097" to="11278,7097" strokecolor="#dcdcdc" strokeweight="0"/>
            <v:shape id="docshape35" o:spid="_x0000_s1063" style="position:absolute;left:62;top:7108;width:11783;height:539" coordorigin="62,7108" coordsize="11783,539" path="m11845,7108r-556,l7615,7108r-4718,l62,7108r,539l2897,7647r4718,l11289,7647r556,l11845,7108xe" fillcolor="#f4f4f4" stroked="f">
              <v:path arrowok="t"/>
            </v:shape>
            <v:rect id="docshape36" o:spid="_x0000_s1062" style="position:absolute;left:2897;top:7624;width:4718;height:23" fillcolor="#dcdcdc" stroked="f"/>
            <v:line id="_x0000_s1061" style="position:absolute" from="2909,7635" to="7604,7635" strokecolor="#dcdcdc" strokeweight="0"/>
            <v:rect id="docshape37" o:spid="_x0000_s1060" style="position:absolute;left:7615;top:7624;width:3675;height:23" fillcolor="#dcdcdc" stroked="f"/>
            <v:line id="_x0000_s1059" style="position:absolute" from="7626,7635" to="11278,7635" strokecolor="#dcdcdc" strokeweight="0"/>
            <v:shape id="docshape38" o:spid="_x0000_s1058" style="position:absolute;left:62;top:7646;width:11783;height:256" coordorigin="62,7647" coordsize="11783,256" path="m11845,7647r-556,l7615,7647r-4718,l62,7647r,255l2897,7902r4718,l11289,7902r556,l11845,7647xe" fillcolor="#f4f4f4" stroked="f">
              <v:path arrowok="t"/>
            </v:shape>
            <v:rect id="docshape39" o:spid="_x0000_s1057" style="position:absolute;left:2897;top:7879;width:4718;height:23" fillcolor="#dcdcdc" stroked="f"/>
            <v:line id="_x0000_s1056" style="position:absolute" from="2909,7891" to="7604,7891" strokecolor="#dcdcdc" strokeweight="0"/>
            <v:rect id="docshape40" o:spid="_x0000_s1055" style="position:absolute;left:7615;top:7879;width:3675;height:23" fillcolor="#dcdcdc" stroked="f"/>
            <v:line id="_x0000_s1054" style="position:absolute" from="7626,7891" to="11278,7891" strokecolor="#dcdcdc" strokeweight="0"/>
            <v:shape id="docshape41" o:spid="_x0000_s1053" style="position:absolute;left:62;top:7901;width:11783;height:539" coordorigin="62,7902" coordsize="11783,539" path="m11845,7902r-556,l7615,7902r-4718,l62,7902r,539l2897,8441r4718,l11289,8441r556,l11845,7902xe" fillcolor="#f4f4f4" stroked="f">
              <v:path arrowok="t"/>
            </v:shape>
            <v:rect id="docshape42" o:spid="_x0000_s1052" style="position:absolute;left:2897;top:8417;width:4718;height:23" fillcolor="#dcdcdc" stroked="f"/>
            <v:line id="_x0000_s1051" style="position:absolute" from="2909,8429" to="7604,8429" strokecolor="#dcdcdc" strokeweight="0"/>
            <v:rect id="docshape43" o:spid="_x0000_s1050" style="position:absolute;left:7615;top:8417;width:3675;height:23" fillcolor="#dcdcdc" stroked="f"/>
            <v:line id="_x0000_s1049" style="position:absolute" from="7626,8429" to="11278,8429" strokecolor="#dcdcdc" strokeweight="0"/>
            <v:shape id="docshape44" o:spid="_x0000_s1048" style="position:absolute;left:62;top:8440;width:11783;height:256" coordorigin="62,8441" coordsize="11783,256" path="m11845,8441r-556,l7615,8441r-4718,l62,8441r,255l2897,8696r4718,l11289,8696r556,l11845,8441xe" fillcolor="#f4f4f4" stroked="f">
              <v:path arrowok="t"/>
            </v:shape>
            <v:rect id="docshape45" o:spid="_x0000_s1047" style="position:absolute;left:2897;top:8673;width:4718;height:23" fillcolor="#dcdcdc" stroked="f"/>
            <v:line id="_x0000_s1046" style="position:absolute" from="2909,8684" to="7604,8684" strokecolor="#dcdcdc" strokeweight="0"/>
            <v:rect id="docshape46" o:spid="_x0000_s1045" style="position:absolute;left:7615;top:8673;width:3675;height:23" fillcolor="#dcdcdc" stroked="f"/>
            <v:line id="_x0000_s1044" style="position:absolute" from="7626,8684" to="11278,8684" strokecolor="#dcdcdc" strokeweight="0"/>
            <v:shape id="docshape47" o:spid="_x0000_s1043" style="position:absolute;left:62;top:8695;width:11783;height:256" coordorigin="62,8696" coordsize="11783,256" path="m11845,8696r-556,l7615,8696r-4718,l62,8696r,255l2897,8951r4718,l11289,8951r556,l11845,8696xe" fillcolor="#f4f4f4" stroked="f">
              <v:path arrowok="t"/>
            </v:shape>
            <v:rect id="docshape48" o:spid="_x0000_s1042" style="position:absolute;left:2897;top:8928;width:4718;height:23" fillcolor="#dcdcdc" stroked="f"/>
            <v:line id="_x0000_s1041" style="position:absolute" from="2909,8940" to="7604,8940" strokecolor="#dcdcdc" strokeweight="0"/>
            <v:rect id="docshape49" o:spid="_x0000_s1040" style="position:absolute;left:7615;top:8928;width:3675;height:23" fillcolor="#dcdcdc" stroked="f"/>
            <v:line id="_x0000_s1039" style="position:absolute" from="7626,8940" to="11278,8940" strokecolor="#dcdcdc" strokeweight="0"/>
            <v:rect id="docshape50" o:spid="_x0000_s1038" style="position:absolute;left:62;top:8950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1" o:spid="_x0000_s1037" type="#_x0000_t202" style="position:absolute;left:572;top:2243;width:10350;height:522" filled="f" stroked="f">
              <v:textbox inset="0,0,0,0">
                <w:txbxContent>
                  <w:p w14:paraId="78765F1D" w14:textId="77777777" w:rsidR="00427954" w:rsidRDefault="009F3D10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mit</w:t>
                    </w:r>
                  </w:p>
                  <w:p w14:paraId="702BDA29" w14:textId="77777777" w:rsidR="00427954" w:rsidRDefault="009F3D10">
                    <w:pPr>
                      <w:spacing w:before="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Dämpfeinzug.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Wandtaschenlösung.</w:t>
                    </w:r>
                  </w:p>
                </w:txbxContent>
              </v:textbox>
            </v:shape>
            <v:shape id="docshape52" o:spid="_x0000_s1036" type="#_x0000_t202" style="position:absolute;left:572;top:3508;width:1817;height:199" filled="f" stroked="f">
              <v:textbox inset="0,0,0,0">
                <w:txbxContent>
                  <w:p w14:paraId="60C0AD61" w14:textId="77777777" w:rsidR="00427954" w:rsidRDefault="009F3D10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</v:shape>
            <v:shape id="docshape53" o:spid="_x0000_s1035" type="#_x0000_t202" style="position:absolute;left:3464;top:3502;width:6738;height:431" filled="f" stroked="f">
              <v:textbox inset="0,0,0,0">
                <w:txbxContent>
                  <w:p w14:paraId="51591E8C" w14:textId="77777777" w:rsidR="00427954" w:rsidRDefault="009F3D10">
                    <w:pPr>
                      <w:tabs>
                        <w:tab w:val="left" w:pos="1417"/>
                      </w:tabs>
                      <w:spacing w:line="188" w:lineRule="exac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Produktivität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Einfache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Klemmmontage</w:t>
                    </w:r>
                    <w:r>
                      <w:rPr>
                        <w:spacing w:val="-6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der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Glastüre</w:t>
                    </w:r>
                    <w:r>
                      <w:rPr>
                        <w:spacing w:val="-11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an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Aufhängung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ohne</w:t>
                    </w:r>
                  </w:p>
                  <w:p w14:paraId="62F5B0E2" w14:textId="77777777" w:rsidR="00427954" w:rsidRDefault="009F3D10">
                    <w:pPr>
                      <w:spacing w:line="228" w:lineRule="exact"/>
                      <w:ind w:left="1417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Glasausschnitt</w:t>
                    </w:r>
                  </w:p>
                </w:txbxContent>
              </v:textbox>
            </v:shape>
            <v:shape id="docshape54" o:spid="_x0000_s1034" type="#_x0000_t202" style="position:absolute;left:3464;top:4256;width:803;height:199" filled="f" stroked="f">
              <v:textbox inset="0,0,0,0">
                <w:txbxContent>
                  <w:p w14:paraId="501F1ABD" w14:textId="77777777" w:rsidR="00427954" w:rsidRDefault="009F3D10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Ästhetik</w:t>
                    </w:r>
                  </w:p>
                </w:txbxContent>
              </v:textbox>
            </v:shape>
            <v:shape id="docshape55" o:spid="_x0000_s1033" type="#_x0000_t202" style="position:absolute;left:4881;top:4250;width:6171;height:431" filled="f" stroked="f">
              <v:textbox inset="0,0,0,0">
                <w:txbxContent>
                  <w:p w14:paraId="5CA18A7F" w14:textId="77777777" w:rsidR="00427954" w:rsidRDefault="009F3D10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Integrierter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Federpuffer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stösst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komplett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Wandtasche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versenkte</w:t>
                    </w:r>
                  </w:p>
                  <w:p w14:paraId="3C4B03FA" w14:textId="77777777" w:rsidR="00427954" w:rsidRDefault="009F3D10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Schiebetüren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sanft </w:t>
                    </w:r>
                    <w:r>
                      <w:rPr>
                        <w:spacing w:val="-5"/>
                        <w:sz w:val="20"/>
                      </w:rPr>
                      <w:t>auf</w:t>
                    </w:r>
                  </w:p>
                </w:txbxContent>
              </v:textbox>
            </v:shape>
            <v:shape id="docshape56" o:spid="_x0000_s1032" type="#_x0000_t202" style="position:absolute;left:572;top:5112;width:4188;height:1985" filled="f" stroked="f">
              <v:textbox inset="0,0,0,0">
                <w:txbxContent>
                  <w:p w14:paraId="68303E29" w14:textId="77777777" w:rsidR="00427954" w:rsidRDefault="009F3D10">
                    <w:pPr>
                      <w:spacing w:line="195" w:lineRule="exact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 Merkmale</w:t>
                    </w:r>
                    <w:r>
                      <w:rPr>
                        <w:b/>
                        <w:spacing w:val="58"/>
                        <w:sz w:val="20"/>
                      </w:rPr>
                      <w:t xml:space="preserve"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 w14:paraId="1DCD9F7C" w14:textId="77777777" w:rsidR="00427954" w:rsidRDefault="009F3D10">
                    <w:pPr>
                      <w:spacing w:before="14" w:line="266" w:lineRule="auto"/>
                      <w:ind w:left="2324" w:right="631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Türdicke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 w14:paraId="746C23CC" w14:textId="77777777" w:rsidR="00427954" w:rsidRDefault="009F3D10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 w14:paraId="73A63B72" w14:textId="77777777" w:rsidR="00427954" w:rsidRDefault="009F3D10">
                    <w:pPr>
                      <w:spacing w:before="25" w:line="266" w:lineRule="auto"/>
                      <w:ind w:left="2324"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 w14:paraId="4B438BCF" w14:textId="77777777" w:rsidR="00427954" w:rsidRDefault="009F3D10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</v:shape>
            <v:shape id="docshape57" o:spid="_x0000_s1031" type="#_x0000_t202" style="position:absolute;left:7615;top:5112;width:1012;height:1985" filled="f" stroked="f">
              <v:textbox inset="0,0,0,0">
                <w:txbxContent>
                  <w:p w14:paraId="290CE84E" w14:textId="77777777" w:rsidR="00427954" w:rsidRDefault="009F3D10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 w14:paraId="6F38C031" w14:textId="77777777" w:rsidR="00427954" w:rsidRDefault="009F3D10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8–12.7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6F31F90E" w14:textId="77777777" w:rsidR="00427954" w:rsidRDefault="009F3D10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6B2C8598" w14:textId="77777777" w:rsidR="00427954" w:rsidRDefault="009F3D10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1250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260E0DA2" w14:textId="77777777" w:rsidR="00427954" w:rsidRDefault="009F3D10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1220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 w14:paraId="042DCB9C" w14:textId="77777777" w:rsidR="00427954" w:rsidRDefault="009F3D10">
                    <w:pPr>
                      <w:spacing w:before="25" w:line="266" w:lineRule="auto"/>
                      <w:ind w:right="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2 mm </w:t>
                    </w:r>
                    <w:r>
                      <w:rPr>
                        <w:spacing w:val="-6"/>
                        <w:sz w:val="20"/>
                      </w:rPr>
                      <w:t>Ja</w:t>
                    </w:r>
                  </w:p>
                  <w:p w14:paraId="6BE8C549" w14:textId="77777777" w:rsidR="00427954" w:rsidRDefault="009F3D10">
                    <w:pPr>
                      <w:spacing w:line="230" w:lineRule="exac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Glas</w:t>
                    </w:r>
                  </w:p>
                </w:txbxContent>
              </v:textbox>
            </v:shape>
            <v:shape id="docshape58" o:spid="_x0000_s1030" type="#_x0000_t202" style="position:absolute;left:572;top:7437;width:3824;height:454" filled="f" stroked="f">
              <v:textbox inset="0,0,0,0">
                <w:txbxContent>
                  <w:p w14:paraId="09FCDE04" w14:textId="77777777" w:rsidR="00427954" w:rsidRDefault="009F3D10">
                    <w:pPr>
                      <w:tabs>
                        <w:tab w:val="left" w:pos="2324"/>
                      </w:tabs>
                      <w:spacing w:line="195" w:lineRule="exac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Deckenmontage</w:t>
                    </w:r>
                  </w:p>
                  <w:p w14:paraId="44DDF5B4" w14:textId="77777777" w:rsidR="00427954" w:rsidRDefault="009F3D10">
                    <w:pPr>
                      <w:spacing w:before="14"/>
                      <w:ind w:left="2324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Obenlaufend</w:t>
                    </w:r>
                  </w:p>
                </w:txbxContent>
              </v:textbox>
            </v:shape>
            <v:shape id="docshape59" o:spid="_x0000_s1029" type="#_x0000_t202" style="position:absolute;left:7615;top:7437;width:229;height:454" filled="f" stroked="f">
              <v:textbox inset="0,0,0,0">
                <w:txbxContent>
                  <w:p w14:paraId="1A314DB3" w14:textId="77777777" w:rsidR="00427954" w:rsidRDefault="009F3D10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 w14:paraId="707E81C0" w14:textId="77777777" w:rsidR="00427954" w:rsidRDefault="009F3D10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</v:shape>
            <v:shape id="docshape60" o:spid="_x0000_s1028" type="#_x0000_t202" style="position:absolute;left:572;top:8242;width:1854;height:199" filled="f" stroked="f">
              <v:textbox inset="0,0,0,0">
                <w:txbxContent>
                  <w:p w14:paraId="1FC84EE2" w14:textId="77777777" w:rsidR="00427954" w:rsidRDefault="009F3D10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</v:shape>
            <v:shape id="docshape61" o:spid="_x0000_s1027" type="#_x0000_t202" style="position:absolute;left:2897;top:8230;width:4947;height:709" filled="f" stroked="f">
              <v:textbox inset="0,0,0,0">
                <w:txbxContent>
                  <w:p w14:paraId="6C608B15" w14:textId="77777777" w:rsidR="00427954" w:rsidRDefault="009F3D10">
                    <w:pPr>
                      <w:tabs>
                        <w:tab w:val="left" w:pos="4717"/>
                      </w:tabs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 w14:paraId="4EC492A0" w14:textId="77777777" w:rsidR="00427954" w:rsidRDefault="009F3D10">
                    <w:pPr>
                      <w:tabs>
                        <w:tab w:val="left" w:pos="4717"/>
                      </w:tabs>
                      <w:spacing w:before="20" w:line="266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6"/>
                        <w:sz w:val="20"/>
                      </w:rPr>
                      <w:t xml:space="preserve"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9566264" w14:textId="77777777" w:rsidR="00427954" w:rsidRDefault="00427954">
      <w:pPr>
        <w:pStyle w:val="Textkrper"/>
        <w:rPr>
          <w:rFonts w:ascii="Times New Roman"/>
        </w:rPr>
      </w:pPr>
    </w:p>
    <w:p w14:paraId="02099BA1" w14:textId="77777777" w:rsidR="00427954" w:rsidRDefault="00427954">
      <w:pPr>
        <w:pStyle w:val="Textkrper"/>
        <w:rPr>
          <w:rFonts w:ascii="Times New Roman"/>
        </w:rPr>
      </w:pPr>
    </w:p>
    <w:p w14:paraId="45A4285C" w14:textId="77777777" w:rsidR="00427954" w:rsidRDefault="00427954">
      <w:pPr>
        <w:pStyle w:val="Textkrper"/>
        <w:rPr>
          <w:rFonts w:ascii="Times New Roman"/>
        </w:rPr>
      </w:pPr>
    </w:p>
    <w:p w14:paraId="45AD2618" w14:textId="77777777" w:rsidR="00427954" w:rsidRDefault="00427954">
      <w:pPr>
        <w:pStyle w:val="Textkrper"/>
        <w:rPr>
          <w:rFonts w:ascii="Times New Roman"/>
        </w:rPr>
      </w:pPr>
    </w:p>
    <w:p w14:paraId="1E9B3AF1" w14:textId="77777777" w:rsidR="00427954" w:rsidRDefault="00427954">
      <w:pPr>
        <w:pStyle w:val="Textkrper"/>
        <w:rPr>
          <w:rFonts w:ascii="Times New Roman"/>
        </w:rPr>
      </w:pPr>
    </w:p>
    <w:p w14:paraId="4430E952" w14:textId="77777777" w:rsidR="00427954" w:rsidRDefault="00427954">
      <w:pPr>
        <w:pStyle w:val="Textkrper"/>
        <w:rPr>
          <w:rFonts w:ascii="Times New Roman"/>
        </w:rPr>
      </w:pPr>
    </w:p>
    <w:p w14:paraId="2373CA5A" w14:textId="77777777" w:rsidR="00427954" w:rsidRDefault="00427954">
      <w:pPr>
        <w:pStyle w:val="Textkrper"/>
        <w:rPr>
          <w:rFonts w:ascii="Times New Roman"/>
        </w:rPr>
      </w:pPr>
    </w:p>
    <w:p w14:paraId="2C26B730" w14:textId="77777777" w:rsidR="00427954" w:rsidRDefault="00427954">
      <w:pPr>
        <w:pStyle w:val="Textkrper"/>
        <w:rPr>
          <w:rFonts w:ascii="Times New Roman"/>
        </w:rPr>
      </w:pPr>
    </w:p>
    <w:p w14:paraId="644E73C4" w14:textId="77777777" w:rsidR="00427954" w:rsidRDefault="00427954">
      <w:pPr>
        <w:pStyle w:val="Textkrper"/>
        <w:rPr>
          <w:rFonts w:ascii="Times New Roman"/>
        </w:rPr>
      </w:pPr>
    </w:p>
    <w:p w14:paraId="30BC2369" w14:textId="77777777" w:rsidR="00427954" w:rsidRDefault="00427954">
      <w:pPr>
        <w:pStyle w:val="Textkrper"/>
        <w:rPr>
          <w:rFonts w:ascii="Times New Roman"/>
        </w:rPr>
      </w:pPr>
    </w:p>
    <w:p w14:paraId="3CA73AA0" w14:textId="77777777" w:rsidR="00427954" w:rsidRDefault="00427954">
      <w:pPr>
        <w:pStyle w:val="Textkrper"/>
        <w:rPr>
          <w:rFonts w:ascii="Times New Roman"/>
        </w:rPr>
      </w:pPr>
    </w:p>
    <w:p w14:paraId="7680F0E7" w14:textId="77777777" w:rsidR="00427954" w:rsidRDefault="00427954">
      <w:pPr>
        <w:pStyle w:val="Textkrper"/>
        <w:rPr>
          <w:rFonts w:ascii="Times New Roman"/>
        </w:rPr>
      </w:pPr>
    </w:p>
    <w:p w14:paraId="4BA6B385" w14:textId="77777777" w:rsidR="00427954" w:rsidRDefault="00427954">
      <w:pPr>
        <w:pStyle w:val="Textkrper"/>
        <w:rPr>
          <w:rFonts w:ascii="Times New Roman"/>
        </w:rPr>
      </w:pPr>
    </w:p>
    <w:p w14:paraId="5541DAD8" w14:textId="77777777" w:rsidR="00427954" w:rsidRDefault="00427954">
      <w:pPr>
        <w:pStyle w:val="Textkrper"/>
        <w:rPr>
          <w:rFonts w:ascii="Times New Roman"/>
        </w:rPr>
      </w:pPr>
    </w:p>
    <w:p w14:paraId="5A756F07" w14:textId="77777777" w:rsidR="00427954" w:rsidRDefault="00427954">
      <w:pPr>
        <w:pStyle w:val="Textkrper"/>
        <w:rPr>
          <w:rFonts w:ascii="Times New Roman"/>
        </w:rPr>
      </w:pPr>
    </w:p>
    <w:p w14:paraId="66314239" w14:textId="77777777" w:rsidR="00427954" w:rsidRDefault="00427954">
      <w:pPr>
        <w:pStyle w:val="Textkrper"/>
        <w:rPr>
          <w:rFonts w:ascii="Times New Roman"/>
        </w:rPr>
      </w:pPr>
    </w:p>
    <w:p w14:paraId="0AC66704" w14:textId="77777777" w:rsidR="00427954" w:rsidRDefault="00427954">
      <w:pPr>
        <w:pStyle w:val="Textkrper"/>
        <w:rPr>
          <w:rFonts w:ascii="Times New Roman"/>
        </w:rPr>
      </w:pPr>
    </w:p>
    <w:p w14:paraId="786AC3EA" w14:textId="77777777" w:rsidR="00427954" w:rsidRDefault="00427954">
      <w:pPr>
        <w:pStyle w:val="Textkrper"/>
        <w:rPr>
          <w:rFonts w:ascii="Times New Roman"/>
        </w:rPr>
      </w:pPr>
    </w:p>
    <w:p w14:paraId="32EAE271" w14:textId="77777777" w:rsidR="00427954" w:rsidRDefault="00427954">
      <w:pPr>
        <w:pStyle w:val="Textkrper"/>
        <w:rPr>
          <w:rFonts w:ascii="Times New Roman"/>
        </w:rPr>
      </w:pPr>
    </w:p>
    <w:p w14:paraId="77FDDB65" w14:textId="77777777" w:rsidR="00427954" w:rsidRDefault="00427954">
      <w:pPr>
        <w:pStyle w:val="Textkrper"/>
        <w:rPr>
          <w:rFonts w:ascii="Times New Roman"/>
        </w:rPr>
      </w:pPr>
    </w:p>
    <w:p w14:paraId="60D6A36E" w14:textId="77777777" w:rsidR="00427954" w:rsidRDefault="00427954">
      <w:pPr>
        <w:pStyle w:val="Textkrper"/>
        <w:rPr>
          <w:rFonts w:ascii="Times New Roman"/>
        </w:rPr>
      </w:pPr>
    </w:p>
    <w:p w14:paraId="2548A8FA" w14:textId="77777777" w:rsidR="00427954" w:rsidRDefault="00427954">
      <w:pPr>
        <w:pStyle w:val="Textkrper"/>
        <w:rPr>
          <w:rFonts w:ascii="Times New Roman"/>
        </w:rPr>
      </w:pPr>
    </w:p>
    <w:p w14:paraId="6F873584" w14:textId="77777777" w:rsidR="00427954" w:rsidRDefault="00427954">
      <w:pPr>
        <w:pStyle w:val="Textkrper"/>
        <w:rPr>
          <w:rFonts w:ascii="Times New Roman"/>
        </w:rPr>
      </w:pPr>
    </w:p>
    <w:p w14:paraId="311CF9B9" w14:textId="77777777" w:rsidR="00427954" w:rsidRDefault="00427954">
      <w:pPr>
        <w:pStyle w:val="Textkrper"/>
        <w:rPr>
          <w:rFonts w:ascii="Times New Roman"/>
        </w:rPr>
      </w:pPr>
    </w:p>
    <w:p w14:paraId="3FA4EFEB" w14:textId="77777777" w:rsidR="00427954" w:rsidRDefault="00427954">
      <w:pPr>
        <w:pStyle w:val="Textkrper"/>
        <w:rPr>
          <w:rFonts w:ascii="Times New Roman"/>
        </w:rPr>
      </w:pPr>
    </w:p>
    <w:p w14:paraId="3594EFAD" w14:textId="77777777" w:rsidR="00427954" w:rsidRDefault="00427954">
      <w:pPr>
        <w:pStyle w:val="Textkrper"/>
        <w:rPr>
          <w:rFonts w:ascii="Times New Roman"/>
        </w:rPr>
      </w:pPr>
    </w:p>
    <w:p w14:paraId="2DBB8981" w14:textId="77777777" w:rsidR="00427954" w:rsidRDefault="00427954">
      <w:pPr>
        <w:pStyle w:val="Textkrper"/>
        <w:rPr>
          <w:rFonts w:ascii="Times New Roman"/>
        </w:rPr>
      </w:pPr>
    </w:p>
    <w:p w14:paraId="0E96E28C" w14:textId="77777777" w:rsidR="00427954" w:rsidRDefault="00427954">
      <w:pPr>
        <w:pStyle w:val="Textkrper"/>
        <w:rPr>
          <w:rFonts w:ascii="Times New Roman"/>
        </w:rPr>
      </w:pPr>
    </w:p>
    <w:p w14:paraId="4D7DCFAD" w14:textId="77777777" w:rsidR="00427954" w:rsidRDefault="00427954">
      <w:pPr>
        <w:pStyle w:val="Textkrper"/>
        <w:rPr>
          <w:rFonts w:ascii="Times New Roman"/>
        </w:rPr>
      </w:pPr>
    </w:p>
    <w:p w14:paraId="6E95103D" w14:textId="77777777" w:rsidR="00427954" w:rsidRDefault="00427954">
      <w:pPr>
        <w:pStyle w:val="Textkrper"/>
        <w:rPr>
          <w:rFonts w:ascii="Times New Roman"/>
        </w:rPr>
      </w:pPr>
    </w:p>
    <w:p w14:paraId="679CDFAE" w14:textId="77777777" w:rsidR="00427954" w:rsidRDefault="00427954">
      <w:pPr>
        <w:pStyle w:val="Textkrper"/>
        <w:rPr>
          <w:rFonts w:ascii="Times New Roman"/>
        </w:rPr>
      </w:pPr>
    </w:p>
    <w:p w14:paraId="083E093B" w14:textId="77777777" w:rsidR="00427954" w:rsidRDefault="00427954">
      <w:pPr>
        <w:pStyle w:val="Textkrper"/>
        <w:rPr>
          <w:rFonts w:ascii="Times New Roman"/>
        </w:rPr>
      </w:pPr>
    </w:p>
    <w:p w14:paraId="4EF4C8F1" w14:textId="77777777" w:rsidR="00427954" w:rsidRDefault="00427954">
      <w:pPr>
        <w:pStyle w:val="Textkrper"/>
        <w:spacing w:before="3"/>
        <w:rPr>
          <w:rFonts w:ascii="Times New Roman"/>
          <w:sz w:val="16"/>
        </w:rPr>
      </w:pPr>
    </w:p>
    <w:p w14:paraId="1FCD9B59" w14:textId="77777777" w:rsidR="00427954" w:rsidRDefault="009F3D10">
      <w:pPr>
        <w:pStyle w:val="Textkrper"/>
        <w:tabs>
          <w:tab w:val="left" w:pos="2461"/>
        </w:tabs>
        <w:spacing w:line="244" w:lineRule="auto"/>
        <w:ind w:left="2461" w:right="109" w:hanging="2349"/>
      </w:pPr>
      <w:r>
        <w:rPr>
          <w:b/>
          <w:position w:val="1"/>
        </w:rPr>
        <w:t>Durchgeführte Tests</w:t>
      </w:r>
      <w:r>
        <w:rPr>
          <w:b/>
          <w:position w:val="1"/>
        </w:rPr>
        <w:tab/>
      </w:r>
      <w:r>
        <w:t>Schlösser</w:t>
      </w:r>
      <w:r>
        <w:rPr>
          <w:spacing w:val="-1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Baubeschläge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Beschläge</w:t>
      </w:r>
      <w:r>
        <w:rPr>
          <w:spacing w:val="-1"/>
        </w:rPr>
        <w:t xml:space="preserve"> </w:t>
      </w:r>
      <w:r>
        <w:t>für</w:t>
      </w:r>
      <w:r>
        <w:rPr>
          <w:spacing w:val="-1"/>
        </w:rPr>
        <w:t xml:space="preserve"> </w:t>
      </w:r>
      <w:r>
        <w:t>Schiebetüren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Falttüren</w:t>
      </w:r>
      <w:r>
        <w:rPr>
          <w:spacing w:val="-2"/>
        </w:rPr>
        <w:t xml:space="preserve"> </w:t>
      </w:r>
      <w:r>
        <w:t>nach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1527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2013 – Dauer der Funktionsfähigkeit: Klasse 6 (höchste Klasse = 100’000 Zyklen)</w:t>
      </w:r>
    </w:p>
    <w:p w14:paraId="2DCD57FC" w14:textId="77777777" w:rsidR="00427954" w:rsidRDefault="00427954">
      <w:pPr>
        <w:pStyle w:val="Textkrper"/>
        <w:spacing w:before="2"/>
      </w:pPr>
    </w:p>
    <w:p w14:paraId="39B5304B" w14:textId="77777777" w:rsidR="00427954" w:rsidRDefault="009F3D10">
      <w:pPr>
        <w:pStyle w:val="Textkrper"/>
        <w:spacing w:before="1" w:line="244" w:lineRule="auto"/>
        <w:ind w:left="2461"/>
      </w:pPr>
      <w:r>
        <w:t>Möbelbeschläge – Festigkeit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Dauerhaltbarkeit</w:t>
      </w:r>
      <w:r>
        <w:rPr>
          <w:spacing w:val="-1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Beschlägen</w:t>
      </w:r>
      <w:r>
        <w:rPr>
          <w:spacing w:val="-1"/>
        </w:rPr>
        <w:t xml:space="preserve"> </w:t>
      </w:r>
      <w:r>
        <w:t>für Schiebetüren</w:t>
      </w:r>
      <w:r>
        <w:rPr>
          <w:spacing w:val="-1"/>
        </w:rPr>
        <w:t xml:space="preserve"> </w:t>
      </w:r>
      <w:r>
        <w:t>und Rollladen nach EN 15706 / 2009</w:t>
      </w:r>
    </w:p>
    <w:p w14:paraId="770A8D9A" w14:textId="77777777" w:rsidR="00427954" w:rsidRDefault="00427954">
      <w:pPr>
        <w:pStyle w:val="Textkrper"/>
      </w:pPr>
    </w:p>
    <w:p w14:paraId="6AE73D69" w14:textId="77777777" w:rsidR="00427954" w:rsidRDefault="00427954">
      <w:pPr>
        <w:pStyle w:val="Textkrper"/>
        <w:spacing w:before="2"/>
        <w:rPr>
          <w:sz w:val="24"/>
        </w:rPr>
      </w:pPr>
    </w:p>
    <w:p w14:paraId="442BD7B6" w14:textId="77777777" w:rsidR="00427954" w:rsidRDefault="009F3D10">
      <w:pPr>
        <w:pStyle w:val="Textkrper"/>
        <w:tabs>
          <w:tab w:val="left" w:pos="2461"/>
        </w:tabs>
        <w:spacing w:line="244" w:lineRule="auto"/>
        <w:ind w:left="2461" w:right="42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t>Für die einwandfreie Funktion der von Hawa gelieferten Produkte und für die Haltbarkeit sämtlicher</w:t>
      </w:r>
      <w:r>
        <w:rPr>
          <w:spacing w:val="-4"/>
        </w:rPr>
        <w:t xml:space="preserve"> </w:t>
      </w:r>
      <w:r>
        <w:t>Teile</w:t>
      </w:r>
      <w:r>
        <w:rPr>
          <w:spacing w:val="-4"/>
        </w:rPr>
        <w:t xml:space="preserve"> </w:t>
      </w:r>
      <w:r>
        <w:t>mit</w:t>
      </w:r>
      <w:r>
        <w:rPr>
          <w:spacing w:val="-5"/>
        </w:rPr>
        <w:t xml:space="preserve"> </w:t>
      </w:r>
      <w:r>
        <w:t>Ausnahme</w:t>
      </w:r>
      <w:r>
        <w:rPr>
          <w:spacing w:val="-4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t>Verschleissteilen</w:t>
      </w:r>
      <w:r>
        <w:rPr>
          <w:spacing w:val="-5"/>
        </w:rPr>
        <w:t xml:space="preserve"> </w:t>
      </w:r>
      <w:r>
        <w:t>leistet</w:t>
      </w:r>
      <w:r>
        <w:rPr>
          <w:spacing w:val="-5"/>
        </w:rPr>
        <w:t xml:space="preserve"> </w:t>
      </w:r>
      <w:r>
        <w:t>Hawa</w:t>
      </w:r>
      <w:r>
        <w:rPr>
          <w:spacing w:val="-4"/>
        </w:rPr>
        <w:t xml:space="preserve"> </w:t>
      </w:r>
      <w:r>
        <w:t>Gewähr</w:t>
      </w:r>
      <w:r>
        <w:rPr>
          <w:spacing w:val="-4"/>
        </w:rPr>
        <w:t xml:space="preserve"> </w:t>
      </w:r>
      <w:r>
        <w:t>für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Dauer</w:t>
      </w:r>
      <w:r>
        <w:rPr>
          <w:spacing w:val="-4"/>
        </w:rPr>
        <w:t xml:space="preserve"> </w:t>
      </w:r>
      <w:r>
        <w:t>von 2 Jahren ab Gefahrenübergang.</w:t>
      </w:r>
    </w:p>
    <w:p w14:paraId="60FF309D" w14:textId="77777777" w:rsidR="00427954" w:rsidRDefault="00427954">
      <w:pPr>
        <w:spacing w:line="244" w:lineRule="auto"/>
        <w:sectPr w:rsidR="00427954">
          <w:headerReference w:type="default" r:id="rId9"/>
          <w:footerReference w:type="default" r:id="rId10"/>
          <w:type w:val="continuous"/>
          <w:pgSz w:w="11910" w:h="16840"/>
          <w:pgMar w:top="1960" w:right="420" w:bottom="1300" w:left="460" w:header="401" w:footer="1105" w:gutter="0"/>
          <w:pgNumType w:start="1"/>
          <w:cols w:space="720"/>
        </w:sectPr>
      </w:pPr>
    </w:p>
    <w:p w14:paraId="38F8EC86" w14:textId="77777777" w:rsidR="00427954" w:rsidRDefault="00427954">
      <w:pPr>
        <w:pStyle w:val="Textkrper"/>
        <w:spacing w:before="4"/>
        <w:rPr>
          <w:sz w:val="11"/>
        </w:rPr>
      </w:pPr>
    </w:p>
    <w:p w14:paraId="4096A353" w14:textId="43B80A3C" w:rsidR="00427954" w:rsidRDefault="009F3D10">
      <w:pPr>
        <w:pStyle w:val="Textkrper"/>
        <w:tabs>
          <w:tab w:val="left" w:pos="2461"/>
        </w:tabs>
        <w:spacing w:before="53" w:line="242" w:lineRule="auto"/>
        <w:ind w:left="2461" w:right="218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t>Hawa Junior 40 GS Pocket bestehend aus Laufschiene (Aluminium Wandstärke 2.5 mm), Laufwerk mit Gleitlagerrollen, Stopper, Federpuffer oder Dämpfeinzugss</w:t>
      </w:r>
      <w:r>
        <w:t>ystem Hawa SoftMove 40, Klemmschuh mit Aufhängeschraube, spielfreie Bodenführung</w:t>
      </w:r>
    </w:p>
    <w:p w14:paraId="6E048E67" w14:textId="77777777" w:rsidR="00427954" w:rsidRDefault="00427954">
      <w:pPr>
        <w:pStyle w:val="Textkrper"/>
        <w:spacing w:before="1"/>
      </w:pPr>
    </w:p>
    <w:p w14:paraId="3FD7EACC" w14:textId="77777777" w:rsidR="00427954" w:rsidRDefault="009F3D10">
      <w:pPr>
        <w:pStyle w:val="Textkrper"/>
        <w:ind w:left="2461"/>
      </w:pPr>
      <w:r>
        <w:rPr>
          <w:spacing w:val="-2"/>
        </w:rPr>
        <w:t>Optional:</w:t>
      </w:r>
    </w:p>
    <w:p w14:paraId="595764CE" w14:textId="77777777" w:rsidR="00427954" w:rsidRDefault="009F3D10">
      <w:pPr>
        <w:pStyle w:val="Textkrper"/>
        <w:spacing w:before="2"/>
        <w:ind w:left="2461"/>
      </w:pPr>
      <w:r>
        <w:t>(….)</w:t>
      </w:r>
      <w:r>
        <w:rPr>
          <w:spacing w:val="-6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montier-</w:t>
      </w:r>
      <w:r>
        <w:rPr>
          <w:spacing w:val="-5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demontierbare</w:t>
      </w:r>
      <w:r>
        <w:rPr>
          <w:spacing w:val="-4"/>
        </w:rPr>
        <w:t xml:space="preserve"> </w:t>
      </w:r>
      <w:r>
        <w:rPr>
          <w:spacing w:val="-2"/>
        </w:rPr>
        <w:t>Laufschiene</w:t>
      </w:r>
    </w:p>
    <w:p w14:paraId="08C324BB" w14:textId="77777777" w:rsidR="00427954" w:rsidRDefault="00427954">
      <w:pPr>
        <w:pStyle w:val="Textkrper"/>
      </w:pPr>
    </w:p>
    <w:p w14:paraId="4164D102" w14:textId="77777777" w:rsidR="00427954" w:rsidRDefault="00427954">
      <w:pPr>
        <w:pStyle w:val="Textkrper"/>
      </w:pPr>
    </w:p>
    <w:p w14:paraId="53B3009C" w14:textId="77777777" w:rsidR="00427954" w:rsidRDefault="00427954">
      <w:pPr>
        <w:pStyle w:val="Textkrper"/>
      </w:pPr>
    </w:p>
    <w:p w14:paraId="152B3412" w14:textId="77777777" w:rsidR="00427954" w:rsidRDefault="00427954">
      <w:pPr>
        <w:pStyle w:val="Textkrper"/>
      </w:pPr>
    </w:p>
    <w:p w14:paraId="35795062" w14:textId="77777777" w:rsidR="00427954" w:rsidRDefault="009F3D10">
      <w:pPr>
        <w:pStyle w:val="berschrift1"/>
        <w:tabs>
          <w:tab w:val="left" w:pos="2461"/>
        </w:tabs>
        <w:spacing w:before="135"/>
        <w:ind w:left="112"/>
      </w:pPr>
      <w:r>
        <w:rPr>
          <w:spacing w:val="-2"/>
          <w:position w:val="1"/>
        </w:rPr>
        <w:t>Schnittstellen</w:t>
      </w:r>
      <w:r>
        <w:rPr>
          <w:position w:val="1"/>
        </w:rPr>
        <w:tab/>
      </w:r>
      <w:r>
        <w:rPr>
          <w:spacing w:val="-2"/>
        </w:rPr>
        <w:t>Türblatt</w:t>
      </w:r>
    </w:p>
    <w:p w14:paraId="0A0DA223" w14:textId="77777777" w:rsidR="00427954" w:rsidRDefault="009F3D10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20"/>
        </w:rPr>
      </w:pPr>
      <w:r>
        <w:rPr>
          <w:sz w:val="20"/>
        </w:rPr>
        <w:t>Ausfräsung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keine</w:t>
      </w:r>
    </w:p>
    <w:p w14:paraId="4811C6B8" w14:textId="77777777" w:rsidR="00427954" w:rsidRDefault="009F3D10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20"/>
        </w:rPr>
      </w:pPr>
      <w:r>
        <w:rPr>
          <w:sz w:val="20"/>
        </w:rPr>
        <w:t>Glasbefestigung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geklemmt</w:t>
      </w:r>
    </w:p>
    <w:p w14:paraId="6D016EE9" w14:textId="77777777" w:rsidR="00427954" w:rsidRDefault="00427954">
      <w:pPr>
        <w:pStyle w:val="Textkrper"/>
        <w:rPr>
          <w:sz w:val="21"/>
        </w:rPr>
      </w:pPr>
    </w:p>
    <w:p w14:paraId="6B08DA53" w14:textId="77777777" w:rsidR="00427954" w:rsidRDefault="009F3D10">
      <w:pPr>
        <w:pStyle w:val="berschrift1"/>
      </w:pPr>
      <w:r>
        <w:rPr>
          <w:spacing w:val="-2"/>
        </w:rPr>
        <w:t>Taschenkonstruktion</w:t>
      </w:r>
    </w:p>
    <w:p w14:paraId="4DACA1C1" w14:textId="77777777" w:rsidR="00427954" w:rsidRDefault="009F3D10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20"/>
        </w:rPr>
      </w:pP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z w:val="20"/>
        </w:rPr>
        <w:t>Taschenkonstruktion</w:t>
      </w:r>
      <w:r>
        <w:rPr>
          <w:spacing w:val="-3"/>
          <w:sz w:val="20"/>
        </w:rPr>
        <w:t xml:space="preserve"> </w:t>
      </w:r>
      <w:r>
        <w:rPr>
          <w:sz w:val="20"/>
        </w:rPr>
        <w:t>muss</w:t>
      </w:r>
      <w:r>
        <w:rPr>
          <w:spacing w:val="-2"/>
          <w:sz w:val="20"/>
        </w:rPr>
        <w:t xml:space="preserve"> </w:t>
      </w:r>
      <w:r>
        <w:rPr>
          <w:sz w:val="20"/>
        </w:rPr>
        <w:t>bauseitig</w:t>
      </w:r>
      <w:r>
        <w:rPr>
          <w:spacing w:val="-2"/>
          <w:sz w:val="20"/>
        </w:rPr>
        <w:t xml:space="preserve"> </w:t>
      </w:r>
      <w:r>
        <w:rPr>
          <w:sz w:val="20"/>
        </w:rPr>
        <w:t>gelöst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werden</w:t>
      </w:r>
    </w:p>
    <w:p w14:paraId="72C64FD6" w14:textId="77777777" w:rsidR="00427954" w:rsidRDefault="00427954">
      <w:pPr>
        <w:pStyle w:val="Textkrper"/>
        <w:rPr>
          <w:sz w:val="21"/>
        </w:rPr>
      </w:pPr>
    </w:p>
    <w:p w14:paraId="3CF1C612" w14:textId="77777777" w:rsidR="00427954" w:rsidRDefault="009F3D10">
      <w:pPr>
        <w:pStyle w:val="berschrift1"/>
      </w:pPr>
      <w:r>
        <w:rPr>
          <w:spacing w:val="-2"/>
        </w:rPr>
        <w:t>Montageset</w:t>
      </w:r>
    </w:p>
    <w:p w14:paraId="224867CC" w14:textId="77777777" w:rsidR="00427954" w:rsidRDefault="009F3D10">
      <w:pPr>
        <w:pStyle w:val="Listenabsatz"/>
        <w:numPr>
          <w:ilvl w:val="0"/>
          <w:numId w:val="1"/>
        </w:numPr>
        <w:tabs>
          <w:tab w:val="left" w:pos="2618"/>
        </w:tabs>
        <w:ind w:hanging="157"/>
        <w:rPr>
          <w:sz w:val="20"/>
        </w:rPr>
      </w:pPr>
      <w:r>
        <w:rPr>
          <w:sz w:val="20"/>
        </w:rPr>
        <w:t>Das</w:t>
      </w:r>
      <w:r>
        <w:rPr>
          <w:spacing w:val="-3"/>
          <w:sz w:val="20"/>
        </w:rPr>
        <w:t xml:space="preserve"> </w:t>
      </w:r>
      <w:r>
        <w:rPr>
          <w:sz w:val="20"/>
        </w:rPr>
        <w:t>Aufnahmeprofil</w:t>
      </w:r>
      <w:r>
        <w:rPr>
          <w:spacing w:val="-5"/>
          <w:sz w:val="20"/>
        </w:rPr>
        <w:t xml:space="preserve"> </w:t>
      </w:r>
      <w:r>
        <w:rPr>
          <w:sz w:val="20"/>
        </w:rPr>
        <w:t>wird</w:t>
      </w:r>
      <w:r>
        <w:rPr>
          <w:spacing w:val="-3"/>
          <w:sz w:val="20"/>
        </w:rPr>
        <w:t xml:space="preserve"> </w:t>
      </w:r>
      <w:r>
        <w:rPr>
          <w:sz w:val="20"/>
        </w:rPr>
        <w:t>während</w:t>
      </w:r>
      <w:r>
        <w:rPr>
          <w:spacing w:val="-4"/>
          <w:sz w:val="20"/>
        </w:rPr>
        <w:t xml:space="preserve"> </w:t>
      </w:r>
      <w:r>
        <w:rPr>
          <w:sz w:val="20"/>
        </w:rPr>
        <w:t>dem</w:t>
      </w:r>
      <w:r>
        <w:rPr>
          <w:spacing w:val="-2"/>
          <w:sz w:val="20"/>
        </w:rPr>
        <w:t xml:space="preserve"> </w:t>
      </w:r>
      <w:r>
        <w:rPr>
          <w:sz w:val="20"/>
        </w:rPr>
        <w:t>Erstellen</w:t>
      </w:r>
      <w:r>
        <w:rPr>
          <w:spacing w:val="-4"/>
          <w:sz w:val="20"/>
        </w:rPr>
        <w:t xml:space="preserve"> </w:t>
      </w: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r>
        <w:rPr>
          <w:sz w:val="20"/>
        </w:rPr>
        <w:t>Taschenkonstruktion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montiert</w:t>
      </w:r>
    </w:p>
    <w:sectPr w:rsidR="00427954">
      <w:pgSz w:w="11910" w:h="16840"/>
      <w:pgMar w:top="1960" w:right="42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A591" w14:textId="77777777" w:rsidR="00000000" w:rsidRDefault="009F3D10">
      <w:r>
        <w:separator/>
      </w:r>
    </w:p>
  </w:endnote>
  <w:endnote w:type="continuationSeparator" w:id="0">
    <w:p w14:paraId="3228D7BA" w14:textId="77777777" w:rsidR="00000000" w:rsidRDefault="009F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F7D2" w14:textId="77777777" w:rsidR="00427954" w:rsidRDefault="009F3D10">
    <w:pPr>
      <w:pStyle w:val="Textkrper"/>
      <w:spacing w:line="14" w:lineRule="auto"/>
    </w:pPr>
    <w:r>
      <w:pict w14:anchorId="5CB59331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27.35pt;margin-top:775.65pt;width:265.05pt;height:35.2pt;z-index:-15853568;mso-position-horizontal-relative:page;mso-position-vertical-relative:page" filled="f" stroked="f">
          <v:textbox inset="0,0,0,0">
            <w:txbxContent>
              <w:p w14:paraId="172977EF" w14:textId="77777777" w:rsidR="00427954" w:rsidRDefault="009F3D10">
                <w:pPr>
                  <w:spacing w:line="204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pacing w:val="-2"/>
                    <w:sz w:val="20"/>
                  </w:rPr>
                  <w:t xml:space="preserve"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 w14:paraId="2CEACB84" w14:textId="77777777" w:rsidR="00427954" w:rsidRDefault="009F3D10">
                <w:pPr>
                  <w:pStyle w:val="Textkrper"/>
                  <w:spacing w:before="2"/>
                  <w:ind w:left="20"/>
                </w:pPr>
                <w:r>
                  <w:t>Untere Fischbachstrasse</w:t>
                </w:r>
                <w:r>
                  <w:rPr>
                    <w:spacing w:val="1"/>
                  </w:rPr>
                  <w:t xml:space="preserve"> </w:t>
                </w:r>
                <w:r>
                  <w:t>4,</w:t>
                </w:r>
                <w:r>
                  <w:rPr>
                    <w:spacing w:val="-4"/>
                  </w:rPr>
                  <w:t xml:space="preserve"> </w:t>
                </w:r>
                <w:r>
                  <w:t>8932</w:t>
                </w:r>
                <w:r>
                  <w:rPr>
                    <w:spacing w:val="3"/>
                  </w:rPr>
                  <w:t xml:space="preserve"> </w:t>
                </w:r>
                <w:r>
                  <w:t xml:space="preserve">Mettmenstetten, </w:t>
                </w:r>
                <w:r>
                  <w:rPr>
                    <w:spacing w:val="-2"/>
                  </w:rPr>
                  <w:t>Schweiz</w:t>
                </w:r>
              </w:p>
              <w:p w14:paraId="468E4990" w14:textId="77777777" w:rsidR="00427954" w:rsidRDefault="009F3D10">
                <w:pPr>
                  <w:pStyle w:val="Textkrper"/>
                  <w:spacing w:before="3"/>
                  <w:ind w:left="20"/>
                </w:pPr>
                <w:r>
                  <w:t>Tel.</w:t>
                </w:r>
                <w:r>
                  <w:rPr>
                    <w:spacing w:val="-10"/>
                  </w:rPr>
                  <w:t xml:space="preserve"> </w:t>
                </w:r>
                <w:r>
                  <w:t>+41</w:t>
                </w:r>
                <w:r>
                  <w:rPr>
                    <w:spacing w:val="-9"/>
                  </w:rPr>
                  <w:t xml:space="preserve"> </w:t>
                </w:r>
                <w:r>
                  <w:t>44</w:t>
                </w:r>
                <w:r>
                  <w:rPr>
                    <w:spacing w:val="-9"/>
                  </w:rPr>
                  <w:t xml:space="preserve"> </w:t>
                </w:r>
                <w:r>
                  <w:t>787</w:t>
                </w:r>
                <w:r>
                  <w:rPr>
                    <w:spacing w:val="-9"/>
                  </w:rPr>
                  <w:t xml:space="preserve"> </w:t>
                </w:r>
                <w:r>
                  <w:t>17</w:t>
                </w:r>
                <w:r>
                  <w:rPr>
                    <w:spacing w:val="-9"/>
                  </w:rPr>
                  <w:t xml:space="preserve"> </w:t>
                </w:r>
                <w:r>
                  <w:t>17,</w:t>
                </w:r>
                <w:r>
                  <w:rPr>
                    <w:spacing w:val="-9"/>
                  </w:rPr>
                  <w:t xml:space="preserve"> </w:t>
                </w:r>
                <w:hyperlink r:id="rId1">
                  <w:r>
                    <w:t>info@hawa.com,</w:t>
                  </w:r>
                </w:hyperlink>
                <w:r>
                  <w:rPr>
                    <w:spacing w:val="-10"/>
                  </w:rPr>
                  <w:t xml:space="preserve"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3CDCAA19">
        <v:shape id="docshape3" o:spid="_x0000_s2049" type="#_x0000_t202" style="position:absolute;margin-left:555.8pt;margin-top:797.2pt;width:12.55pt;height:11.95pt;z-index:-15853056;mso-position-horizontal-relative:page;mso-position-vertical-relative:page" filled="f" stroked="f">
          <v:textbox inset="0,0,0,0">
            <w:txbxContent>
              <w:p w14:paraId="7E453127" w14:textId="77777777" w:rsidR="00427954" w:rsidRDefault="009F3D10">
                <w:pPr>
                  <w:pStyle w:val="Textkrper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AB27" w14:textId="77777777" w:rsidR="00000000" w:rsidRDefault="009F3D10">
      <w:r>
        <w:separator/>
      </w:r>
    </w:p>
  </w:footnote>
  <w:footnote w:type="continuationSeparator" w:id="0">
    <w:p w14:paraId="6F8C9B60" w14:textId="77777777" w:rsidR="00000000" w:rsidRDefault="009F3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A29D" w14:textId="77777777" w:rsidR="00427954" w:rsidRDefault="009F3D10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487461376" behindDoc="1" locked="0" layoutInCell="1" allowOverlap="1" wp14:anchorId="041F94AF" wp14:editId="4A97AF6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1888" behindDoc="1" locked="0" layoutInCell="1" allowOverlap="1" wp14:anchorId="3830D43E" wp14:editId="444B0F7D">
          <wp:simplePos x="0" y="0"/>
          <wp:positionH relativeFrom="page">
            <wp:posOffset>5127163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E9DF46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489.45pt;margin-top:68.65pt;width:75.8pt;height:13.95pt;z-index:-15854080;mso-position-horizontal-relative:page;mso-position-vertical-relative:page" filled="f" stroked="f">
          <v:textbox inset="0,0,0,0">
            <w:txbxContent>
              <w:p w14:paraId="36E9BA7D" w14:textId="77777777" w:rsidR="00427954" w:rsidRDefault="009F3D10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</w:t>
                </w:r>
                <w:r>
                  <w:rPr>
                    <w:color w:val="003C78"/>
                    <w:spacing w:val="-11"/>
                    <w:sz w:val="24"/>
                  </w:rPr>
                  <w:t xml:space="preserve"> </w:t>
                </w:r>
                <w:r>
                  <w:rPr>
                    <w:color w:val="003C78"/>
                    <w:sz w:val="24"/>
                  </w:rPr>
                  <w:t>GS</w:t>
                </w:r>
                <w:r>
                  <w:rPr>
                    <w:color w:val="003C78"/>
                    <w:spacing w:val="-9"/>
                    <w:sz w:val="24"/>
                  </w:rPr>
                  <w:t xml:space="preserve"> </w:t>
                </w:r>
                <w:r>
                  <w:rPr>
                    <w:color w:val="003C78"/>
                    <w:spacing w:val="-2"/>
                    <w:sz w:val="24"/>
                  </w:rPr>
                  <w:t>Pocket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91E8A"/>
    <w:multiLevelType w:val="hybridMultilevel"/>
    <w:tmpl w:val="8A2EA8E4"/>
    <w:lvl w:ilvl="0" w:tplc="9CB2DDB6">
      <w:numFmt w:val="bullet"/>
      <w:lvlText w:val="–"/>
      <w:lvlJc w:val="left"/>
      <w:pPr>
        <w:ind w:left="2617" w:hanging="156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20"/>
        <w:szCs w:val="20"/>
        <w:lang w:val="de-DE" w:eastAsia="en-US" w:bidi="ar-SA"/>
      </w:rPr>
    </w:lvl>
    <w:lvl w:ilvl="1" w:tplc="133C3B84">
      <w:numFmt w:val="bullet"/>
      <w:lvlText w:val="•"/>
      <w:lvlJc w:val="left"/>
      <w:pPr>
        <w:ind w:left="3460" w:hanging="156"/>
      </w:pPr>
      <w:rPr>
        <w:rFonts w:hint="default"/>
        <w:lang w:val="de-DE" w:eastAsia="en-US" w:bidi="ar-SA"/>
      </w:rPr>
    </w:lvl>
    <w:lvl w:ilvl="2" w:tplc="90B62E6E">
      <w:numFmt w:val="bullet"/>
      <w:lvlText w:val="•"/>
      <w:lvlJc w:val="left"/>
      <w:pPr>
        <w:ind w:left="4301" w:hanging="156"/>
      </w:pPr>
      <w:rPr>
        <w:rFonts w:hint="default"/>
        <w:lang w:val="de-DE" w:eastAsia="en-US" w:bidi="ar-SA"/>
      </w:rPr>
    </w:lvl>
    <w:lvl w:ilvl="3" w:tplc="BB5C61BC">
      <w:numFmt w:val="bullet"/>
      <w:lvlText w:val="•"/>
      <w:lvlJc w:val="left"/>
      <w:pPr>
        <w:ind w:left="5142" w:hanging="156"/>
      </w:pPr>
      <w:rPr>
        <w:rFonts w:hint="default"/>
        <w:lang w:val="de-DE" w:eastAsia="en-US" w:bidi="ar-SA"/>
      </w:rPr>
    </w:lvl>
    <w:lvl w:ilvl="4" w:tplc="05BE848C">
      <w:numFmt w:val="bullet"/>
      <w:lvlText w:val="•"/>
      <w:lvlJc w:val="left"/>
      <w:pPr>
        <w:ind w:left="5983" w:hanging="156"/>
      </w:pPr>
      <w:rPr>
        <w:rFonts w:hint="default"/>
        <w:lang w:val="de-DE" w:eastAsia="en-US" w:bidi="ar-SA"/>
      </w:rPr>
    </w:lvl>
    <w:lvl w:ilvl="5" w:tplc="52F849FE">
      <w:numFmt w:val="bullet"/>
      <w:lvlText w:val="•"/>
      <w:lvlJc w:val="left"/>
      <w:pPr>
        <w:ind w:left="6824" w:hanging="156"/>
      </w:pPr>
      <w:rPr>
        <w:rFonts w:hint="default"/>
        <w:lang w:val="de-DE" w:eastAsia="en-US" w:bidi="ar-SA"/>
      </w:rPr>
    </w:lvl>
    <w:lvl w:ilvl="6" w:tplc="1640DEB8">
      <w:numFmt w:val="bullet"/>
      <w:lvlText w:val="•"/>
      <w:lvlJc w:val="left"/>
      <w:pPr>
        <w:ind w:left="7665" w:hanging="156"/>
      </w:pPr>
      <w:rPr>
        <w:rFonts w:hint="default"/>
        <w:lang w:val="de-DE" w:eastAsia="en-US" w:bidi="ar-SA"/>
      </w:rPr>
    </w:lvl>
    <w:lvl w:ilvl="7" w:tplc="E118E628">
      <w:numFmt w:val="bullet"/>
      <w:lvlText w:val="•"/>
      <w:lvlJc w:val="left"/>
      <w:pPr>
        <w:ind w:left="8506" w:hanging="156"/>
      </w:pPr>
      <w:rPr>
        <w:rFonts w:hint="default"/>
        <w:lang w:val="de-DE" w:eastAsia="en-US" w:bidi="ar-SA"/>
      </w:rPr>
    </w:lvl>
    <w:lvl w:ilvl="8" w:tplc="1436BF4A">
      <w:numFmt w:val="bullet"/>
      <w:lvlText w:val="•"/>
      <w:lvlJc w:val="left"/>
      <w:pPr>
        <w:ind w:left="9347" w:hanging="156"/>
      </w:pPr>
      <w:rPr>
        <w:rFonts w:hint="default"/>
        <w:lang w:val="de-DE" w:eastAsia="en-US" w:bidi="ar-SA"/>
      </w:rPr>
    </w:lvl>
  </w:abstractNum>
  <w:num w:numId="1" w16cid:durableId="62798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7954"/>
    <w:rsid w:val="00427954"/>
    <w:rsid w:val="009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1D428FF9"/>
  <w15:docId w15:val="{384CBDE2-F39C-41BE-9408-5FEB2B16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2461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line="241" w:lineRule="exact"/>
      <w:ind w:left="2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3"/>
      <w:ind w:left="2617" w:hanging="157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956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Vargas, Chiara</cp:lastModifiedBy>
  <cp:revision>2</cp:revision>
  <dcterms:created xsi:type="dcterms:W3CDTF">2023-01-12T12:31:00Z</dcterms:created>
  <dcterms:modified xsi:type="dcterms:W3CDTF">2023-07-14T09:28:00Z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