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1721" w14:textId="77777777" w:rsidR="001B3523" w:rsidRDefault="003C41E4">
      <w:pPr>
        <w:pStyle w:val="Textkrper"/>
        <w:rPr>
          <w:rFonts w:ascii="Times New Roman"/>
        </w:rPr>
      </w:pPr>
      <w:r>
        <w:pict w14:anchorId="7C3EF55A">
          <v:group id="docshapegroup4" o:spid="_x0000_s1026" style="position:absolute;margin-left:3.1pt;margin-top:99.15pt;width:589.15pt;height:409.4pt;z-index:15728640;mso-position-horizontal-relative:page;mso-position-vertical-relative:page" coordorigin="62,1983" coordsize="11783,8188">
            <v:shape id="docshape5" o:spid="_x0000_s1114" style="position:absolute;left:62;top:1982;width:11766;height:1645" coordorigin="62,1983" coordsize="11766,1645" path="m11828,1983r-539,l62,1983r,1616l62,3627r511,l573,3599r10716,l11828,3599r,-1616xe" fillcolor="#f4f4f4" stroked="f">
              <v:path arrowok="t"/>
            </v:shape>
            <v:rect id="docshape6" o:spid="_x0000_s1113" style="position:absolute;left:572;top:3598;width:681;height:29" fillcolor="red" stroked="f"/>
            <v:shape id="docshape7" o:spid="_x0000_s1112" style="position:absolute;left:62;top:3598;width:11783;height:550" coordorigin="62,3599" coordsize="11783,550" path="m11845,3599r-10592,l1253,3627r-1191,l62,4149r2835,l3464,4149r,-522l11845,3627r,-28x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111" type="#_x0000_t75" style="position:absolute;left:2942;top:3683;width:420;height:454">
              <v:imagedata r:id="rId7" o:title=""/>
            </v:shape>
            <v:shape id="docshape9" o:spid="_x0000_s1110" style="position:absolute;left:62;top:3627;width:11766;height:1214" coordorigin="62,3627" coordsize="11766,1214" o:spt="100" adj="0,,0" path="m3464,4149r-567,l62,4149r,691l2897,4840r567,l3464,4149xm11828,3627r-539,l4882,3627r-1418,l3464,4149r1418,l11289,4149r539,l11828,3627xe" fillcolor="#f4f4f4" stroked="f">
              <v:stroke joinstyle="round"/>
              <v:formulas/>
              <v:path arrowok="t" o:connecttype="segments"/>
            </v:shape>
            <v:shape id="docshape10" o:spid="_x0000_s1109" type="#_x0000_t75" style="position:absolute;left:2942;top:4205;width:420;height:454">
              <v:imagedata r:id="rId8" o:title=""/>
            </v:shape>
            <v:shape id="docshape11" o:spid="_x0000_s1108" style="position:absolute;left:62;top:4148;width:11783;height:1231" coordorigin="62,4149" coordsize="11783,1231" path="m11845,4840r-11,l11834,4149r-715,l4882,4149r-1418,l3464,4840r-567,l62,4840r,539l2897,5379r4718,l11289,5379r556,l11845,4840xe" fillcolor="#f4f4f4" stroked="f">
              <v:path arrowok="t"/>
            </v:shape>
            <v:rect id="docshape12" o:spid="_x0000_s1107" style="position:absolute;left:2897;top:5356;width:4718;height:23" fillcolor="#dcdcdc" stroked="f"/>
            <v:line id="_x0000_s1106" style="position:absolute" from="2909,5368" to="7604,5368" strokecolor="#dcdcdc" strokeweight="0"/>
            <v:rect id="docshape13" o:spid="_x0000_s1105" style="position:absolute;left:7615;top:5356;width:3675;height:23" fillcolor="#dcdcdc" stroked="f"/>
            <v:line id="_x0000_s1104" style="position:absolute" from="7626,5368" to="11278,5368" strokecolor="#dcdcdc" strokeweight="0"/>
            <v:shape id="docshape14" o:spid="_x0000_s1103" style="position:absolute;left:62;top:5378;width:11783;height:256" coordorigin="62,5379" coordsize="11783,256" path="m11845,5379r-556,l7615,5379r-4718,l62,5379r,255l2897,5634r4718,l11289,5634r556,l11845,5379xe" fillcolor="#f4f4f4" stroked="f">
              <v:path arrowok="t"/>
            </v:shape>
            <v:rect id="docshape15" o:spid="_x0000_s1102" style="position:absolute;left:2897;top:5611;width:4718;height:23" fillcolor="#dcdcdc" stroked="f"/>
            <v:line id="_x0000_s1101" style="position:absolute" from="2909,5623" to="7604,5623" strokecolor="#dcdcdc" strokeweight="0"/>
            <v:rect id="docshape16" o:spid="_x0000_s1100" style="position:absolute;left:7615;top:5611;width:3675;height:23" fillcolor="#dcdcdc" stroked="f"/>
            <v:line id="_x0000_s1099" style="position:absolute" from="7626,5623" to="11278,5623" strokecolor="#dcdcdc" strokeweight="0"/>
            <v:shape id="docshape17" o:spid="_x0000_s1098" style="position:absolute;left:62;top:5634;width:11783;height:256" coordorigin="62,5634" coordsize="11783,256" path="m11845,5634r-556,l7615,5634r-4718,l62,5634r,255l2897,5889r4718,l11289,5889r556,l11845,5634xe" fillcolor="#f4f4f4" stroked="f">
              <v:path arrowok="t"/>
            </v:shape>
            <v:rect id="docshape18" o:spid="_x0000_s1097" style="position:absolute;left:2897;top:5866;width:4718;height:23" fillcolor="#dcdcdc" stroked="f"/>
            <v:line id="_x0000_s1096" style="position:absolute" from="2909,5878" to="7604,5878" strokecolor="#dcdcdc" strokeweight="0"/>
            <v:rect id="docshape19" o:spid="_x0000_s1095" style="position:absolute;left:7615;top:5866;width:3675;height:23" fillcolor="#dcdcdc" stroked="f"/>
            <v:line id="_x0000_s1094" style="position:absolute" from="7626,5878" to="11278,5878" strokecolor="#dcdcdc" strokeweight="0"/>
            <v:shape id="docshape20" o:spid="_x0000_s1093" style="position:absolute;left:62;top:5889;width:11783;height:256" coordorigin="62,5889" coordsize="11783,256" path="m11845,5889r-556,l7615,5889r-4718,l62,5889r,255l2897,6144r4718,l11289,6144r556,l11845,5889xe" fillcolor="#f4f4f4" stroked="f">
              <v:path arrowok="t"/>
            </v:shape>
            <v:rect id="docshape21" o:spid="_x0000_s1092" style="position:absolute;left:2897;top:6121;width:4718;height:23" fillcolor="#dcdcdc" stroked="f"/>
            <v:line id="_x0000_s1091" style="position:absolute" from="2909,6133" to="7604,6133" strokecolor="#dcdcdc" strokeweight="0"/>
            <v:rect id="docshape22" o:spid="_x0000_s1090" style="position:absolute;left:7615;top:6121;width:3675;height:23" fillcolor="#dcdcdc" stroked="f"/>
            <v:line id="_x0000_s1089" style="position:absolute" from="7626,6133" to="11278,6133" strokecolor="#dcdcdc" strokeweight="0"/>
            <v:shape id="docshape23" o:spid="_x0000_s1088" style="position:absolute;left:62;top:6144;width:11783;height:256" coordorigin="62,6144" coordsize="11783,256" path="m11845,6144r-556,l7615,6144r-4718,l62,6144r,255l2897,6399r4718,l11289,6399r556,l11845,6144xe" fillcolor="#f4f4f4" stroked="f">
              <v:path arrowok="t"/>
            </v:shape>
            <v:rect id="docshape24" o:spid="_x0000_s1087" style="position:absolute;left:2897;top:6376;width:4718;height:23" fillcolor="#dcdcdc" stroked="f"/>
            <v:line id="_x0000_s1086" style="position:absolute" from="2909,6388" to="7604,6388" strokecolor="#dcdcdc" strokeweight="0"/>
            <v:rect id="docshape25" o:spid="_x0000_s1085" style="position:absolute;left:7615;top:6376;width:3675;height:23" fillcolor="#dcdcdc" stroked="f"/>
            <v:line id="_x0000_s1084" style="position:absolute" from="7626,6388" to="11278,6388" strokecolor="#dcdcdc" strokeweight="0"/>
            <v:shape id="docshape26" o:spid="_x0000_s1083" style="position:absolute;left:62;top:6399;width:11783;height:256" coordorigin="62,6399" coordsize="11783,256" path="m11845,6399r-556,l7615,6399r-4718,l62,6399r,256l2897,6655r4718,l11289,6655r556,l11845,6399xe" fillcolor="#f4f4f4" stroked="f">
              <v:path arrowok="t"/>
            </v:shape>
            <v:rect id="docshape27" o:spid="_x0000_s1082" style="position:absolute;left:2897;top:6631;width:4718;height:23" fillcolor="#dcdcdc" stroked="f"/>
            <v:line id="_x0000_s1081" style="position:absolute" from="2909,6643" to="7604,6643" strokecolor="#dcdcdc" strokeweight="0"/>
            <v:rect id="docshape28" o:spid="_x0000_s1080" style="position:absolute;left:7615;top:6631;width:3675;height:23" fillcolor="#dcdcdc" stroked="f"/>
            <v:line id="_x0000_s1079" style="position:absolute" from="7626,6643" to="11278,6643" strokecolor="#dcdcdc" strokeweight="0"/>
            <v:shape id="docshape29" o:spid="_x0000_s1078" style="position:absolute;left:62;top:6654;width:11783;height:256" coordorigin="62,6655" coordsize="11783,256" path="m11845,6655r-556,l7615,6655r-4718,l62,6655r,255l2897,6910r4718,l11289,6910r556,l11845,6655xe" fillcolor="#f4f4f4" stroked="f">
              <v:path arrowok="t"/>
            </v:shape>
            <v:rect id="docshape30" o:spid="_x0000_s1077" style="position:absolute;left:2897;top:6887;width:4718;height:23" fillcolor="#dcdcdc" stroked="f"/>
            <v:line id="_x0000_s1076" style="position:absolute" from="2909,6898" to="7604,6898" strokecolor="#dcdcdc" strokeweight="0"/>
            <v:rect id="docshape31" o:spid="_x0000_s1075" style="position:absolute;left:7615;top:6887;width:3675;height:23" fillcolor="#dcdcdc" stroked="f"/>
            <v:line id="_x0000_s1074" style="position:absolute" from="7626,6898" to="11278,6898" strokecolor="#dcdcdc" strokeweight="0"/>
            <v:shape id="docshape32" o:spid="_x0000_s1073" style="position:absolute;left:62;top:6909;width:11783;height:256" coordorigin="62,6910" coordsize="11783,256" path="m11845,6910r-556,l7615,6910r-4718,l62,6910r,255l2897,7165r4718,l11289,7165r556,l11845,6910xe" fillcolor="#f4f4f4" stroked="f">
              <v:path arrowok="t"/>
            </v:shape>
            <v:rect id="docshape33" o:spid="_x0000_s1072" style="position:absolute;left:2897;top:7142;width:4718;height:23" fillcolor="#dcdcdc" stroked="f"/>
            <v:line id="_x0000_s1071" style="position:absolute" from="2909,7154" to="7604,7154" strokecolor="#dcdcdc" strokeweight="0"/>
            <v:rect id="docshape34" o:spid="_x0000_s1070" style="position:absolute;left:7615;top:7142;width:3675;height:23" fillcolor="#dcdcdc" stroked="f"/>
            <v:line id="_x0000_s1069" style="position:absolute" from="7626,7154" to="11278,7154" strokecolor="#dcdcdc" strokeweight="0"/>
            <v:shape id="docshape35" o:spid="_x0000_s1068" style="position:absolute;left:62;top:7164;width:11783;height:511" coordorigin="62,7165" coordsize="11783,511" path="m11845,7165r-556,l7615,7165r-4718,l62,7165r,510l2897,7675r4718,l11289,7675r556,l11845,7165xe" fillcolor="#f4f4f4" stroked="f">
              <v:path arrowok="t"/>
            </v:shape>
            <v:rect id="docshape36" o:spid="_x0000_s1067" style="position:absolute;left:2897;top:7652;width:4718;height:23" fillcolor="#dcdcdc" stroked="f"/>
            <v:line id="_x0000_s1066" style="position:absolute" from="2909,7664" to="7604,7664" strokecolor="#dcdcdc" strokeweight="0"/>
            <v:rect id="docshape37" o:spid="_x0000_s1065" style="position:absolute;left:7615;top:7652;width:3675;height:23" fillcolor="#dcdcdc" stroked="f"/>
            <v:line id="_x0000_s1064" style="position:absolute" from="7626,7664" to="11278,7664" strokecolor="#dcdcdc" strokeweight="0"/>
            <v:shape id="docshape38" o:spid="_x0000_s1063" style="position:absolute;left:62;top:7675;width:11783;height:539" coordorigin="62,7675" coordsize="11783,539" path="m11845,7675r-556,l7615,7675r-4718,l62,7675r,539l2897,8214r4718,l11289,8214r556,l11845,7675xe" fillcolor="#f4f4f4" stroked="f">
              <v:path arrowok="t"/>
            </v:shape>
            <v:rect id="docshape39" o:spid="_x0000_s1062" style="position:absolute;left:2897;top:8191;width:4718;height:23" fillcolor="#dcdcdc" stroked="f"/>
            <v:line id="_x0000_s1061" style="position:absolute" from="2909,8202" to="7604,8202" strokecolor="#dcdcdc" strokeweight="0"/>
            <v:rect id="docshape40" o:spid="_x0000_s1060" style="position:absolute;left:7615;top:8191;width:3675;height:23" fillcolor="#dcdcdc" stroked="f"/>
            <v:line id="_x0000_s1059" style="position:absolute" from="7626,8202" to="11278,8202" strokecolor="#dcdcdc" strokeweight="0"/>
            <v:shape id="docshape41" o:spid="_x0000_s1058" style="position:absolute;left:62;top:8213;width:11783;height:256" coordorigin="62,8214" coordsize="11783,256" path="m11845,8214r-556,l7615,8214r-4718,l62,8214r,255l2897,8469r4718,l11289,8469r556,l11845,8214xe" fillcolor="#f4f4f4" stroked="f">
              <v:path arrowok="t"/>
            </v:shape>
            <v:rect id="docshape42" o:spid="_x0000_s1057" style="position:absolute;left:2897;top:8446;width:4718;height:23" fillcolor="#dcdcdc" stroked="f"/>
            <v:line id="_x0000_s1056" style="position:absolute" from="2909,8458" to="7604,8458" strokecolor="#dcdcdc" strokeweight="0"/>
            <v:rect id="docshape43" o:spid="_x0000_s1055" style="position:absolute;left:7615;top:8446;width:3675;height:23" fillcolor="#dcdcdc" stroked="f"/>
            <v:line id="_x0000_s1054" style="position:absolute" from="7626,8458" to="11278,8458" strokecolor="#dcdcdc" strokeweight="0"/>
            <v:shape id="docshape44" o:spid="_x0000_s1053" style="position:absolute;left:62;top:8468;width:11783;height:256" coordorigin="62,8469" coordsize="11783,256" path="m11845,8469r-556,l7615,8469r-4718,l62,8469r,255l2897,8724r4718,l11289,8724r556,l11845,8469xe" fillcolor="#f4f4f4" stroked="f">
              <v:path arrowok="t"/>
            </v:shape>
            <v:rect id="docshape45" o:spid="_x0000_s1052" style="position:absolute;left:2897;top:8701;width:4718;height:23" fillcolor="#dcdcdc" stroked="f"/>
            <v:line id="_x0000_s1051" style="position:absolute" from="2909,8713" to="7604,8713" strokecolor="#dcdcdc" strokeweight="0"/>
            <v:rect id="docshape46" o:spid="_x0000_s1050" style="position:absolute;left:7615;top:8701;width:3675;height:23" fillcolor="#dcdcdc" stroked="f"/>
            <v:line id="_x0000_s1049" style="position:absolute" from="7626,8713" to="11278,8713" strokecolor="#dcdcdc" strokeweight="0"/>
            <v:shape id="docshape47" o:spid="_x0000_s1048" style="position:absolute;left:62;top:8724;width:11783;height:539" coordorigin="62,8724" coordsize="11783,539" path="m11845,8724r-556,l7615,8724r-4718,l62,8724r,539l2897,9263r4718,l11289,9263r556,l11845,8724xe" fillcolor="#f4f4f4" stroked="f">
              <v:path arrowok="t"/>
            </v:shape>
            <v:rect id="docshape48" o:spid="_x0000_s1047" style="position:absolute;left:2897;top:9240;width:4718;height:23" fillcolor="#dcdcdc" stroked="f"/>
            <v:line id="_x0000_s1046" style="position:absolute" from="2909,9251" to="7604,9251" strokecolor="#dcdcdc" strokeweight="0"/>
            <v:rect id="docshape49" o:spid="_x0000_s1045" style="position:absolute;left:7615;top:9240;width:3675;height:23" fillcolor="#dcdcdc" stroked="f"/>
            <v:line id="_x0000_s1044" style="position:absolute" from="7626,9251" to="11278,9251" strokecolor="#dcdcdc" strokeweight="0"/>
            <v:shape id="docshape50" o:spid="_x0000_s1043" style="position:absolute;left:62;top:9262;width:11783;height:256" coordorigin="62,9263" coordsize="11783,256" path="m11845,9263r-556,l7615,9263r-4718,l62,9263r,255l2897,9518r4718,l11289,9518r556,l11845,9263xe" fillcolor="#f4f4f4" stroked="f">
              <v:path arrowok="t"/>
            </v:shape>
            <v:rect id="docshape51" o:spid="_x0000_s1042" style="position:absolute;left:2897;top:9495;width:4718;height:23" fillcolor="#dcdcdc" stroked="f"/>
            <v:line id="_x0000_s1041" style="position:absolute" from="2909,9506" to="7604,9506" strokecolor="#dcdcdc" strokeweight="0"/>
            <v:rect id="docshape52" o:spid="_x0000_s1040" style="position:absolute;left:7615;top:9495;width:3675;height:23" fillcolor="#dcdcdc" stroked="f"/>
            <v:line id="_x0000_s1039" style="position:absolute" from="7626,9506" to="11278,9506" strokecolor="#dcdcdc" strokeweight="0"/>
            <v:shape id="docshape53" o:spid="_x0000_s1038" style="position:absolute;left:62;top:9517;width:11783;height:652" coordorigin="62,9518" coordsize="11783,652" path="m11845,9518r-556,l7615,9518r-4718,l62,9518r,255l62,10170r11772,l11834,9773r11,l11845,9518xe" fillcolor="#f4f4f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4" o:spid="_x0000_s1037" type="#_x0000_t202" style="position:absolute;left:572;top:2243;width:9866;height:806" filled="f" stroked="f">
              <v:textbox inset="0,0,0,0">
                <w:txbxContent>
                  <w:p w14:paraId="566BCF90" w14:textId="77777777" w:rsidR="001B3523" w:rsidRDefault="003C41E4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deckenbündiger</w:t>
                    </w:r>
                  </w:p>
                  <w:p w14:paraId="0106BCF4" w14:textId="77777777" w:rsidR="001B3523" w:rsidRDefault="003C41E4">
                    <w:pPr>
                      <w:spacing w:before="7" w:line="247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 xml:space="preserve">Einbauhöhe.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Wandtaschenlösung.</w:t>
                    </w:r>
                  </w:p>
                </w:txbxContent>
              </v:textbox>
            </v:shape>
            <v:shape id="docshape55" o:spid="_x0000_s1036" type="#_x0000_t202" style="position:absolute;left:572;top:3791;width:1817;height:199" filled="f" stroked="f">
              <v:textbox inset="0,0,0,0">
                <w:txbxContent>
                  <w:p w14:paraId="582754EE" w14:textId="77777777" w:rsidR="001B3523" w:rsidRDefault="003C41E4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</v:shape>
            <v:shape id="docshape56" o:spid="_x0000_s1035" type="#_x0000_t202" style="position:absolute;left:3464;top:3791;width:803;height:199" filled="f" stroked="f">
              <v:textbox inset="0,0,0,0">
                <w:txbxContent>
                  <w:p w14:paraId="1EC75A85" w14:textId="77777777" w:rsidR="001B3523" w:rsidRDefault="003C41E4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</v:shape>
            <v:shape id="docshape57" o:spid="_x0000_s1034" type="#_x0000_t202" style="position:absolute;left:4881;top:3785;width:4826;height:199" filled="f" stroked="f">
              <v:textbox inset="0,0,0,0">
                <w:txbxContent>
                  <w:p w14:paraId="50A62D95" w14:textId="77777777" w:rsidR="001B3523" w:rsidRDefault="003C41E4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Abdeckkappen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verschiedenen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Designausführungen</w:t>
                    </w:r>
                  </w:p>
                </w:txbxContent>
              </v:textbox>
            </v:shape>
            <v:shape id="docshape58" o:spid="_x0000_s1033" type="#_x0000_t202" style="position:absolute;left:3464;top:4307;width:6871;height:431" filled="f" stroked="f">
              <v:textbox inset="0,0,0,0">
                <w:txbxContent>
                  <w:p w14:paraId="46E34C8A" w14:textId="77777777" w:rsidR="001B3523" w:rsidRDefault="003C41E4">
                    <w:pPr>
                      <w:tabs>
                        <w:tab w:val="left" w:pos="1417"/>
                      </w:tabs>
                      <w:spacing w:line="188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Einfache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Höhenjustierung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über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beide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Aufhängungen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an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fertig</w:t>
                    </w:r>
                  </w:p>
                  <w:p w14:paraId="18FC18E3" w14:textId="77777777" w:rsidR="001B3523" w:rsidRDefault="003C41E4">
                    <w:pPr>
                      <w:spacing w:line="228" w:lineRule="exact"/>
                      <w:ind w:left="1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montierter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</v:shape>
            <v:shape id="docshape59" o:spid="_x0000_s1032" type="#_x0000_t202" style="position:absolute;left:572;top:5169;width:5400;height:2365" filled="f" stroked="f">
              <v:textbox inset="0,0,0,0">
                <w:txbxContent>
                  <w:p w14:paraId="0D6D6890" w14:textId="77777777" w:rsidR="001B3523" w:rsidRDefault="003C41E4">
                    <w:pPr>
                      <w:spacing w:line="195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 xml:space="preserve"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 w14:paraId="39511974" w14:textId="77777777" w:rsidR="001B3523" w:rsidRDefault="003C41E4">
                    <w:pPr>
                      <w:spacing w:before="14" w:line="266" w:lineRule="auto"/>
                      <w:ind w:left="2324" w:right="1843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2"/>
                        <w:sz w:val="20"/>
                      </w:rPr>
                      <w:t>Türdicke</w:t>
                    </w:r>
                    <w:proofErr w:type="spellEnd"/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 w14:paraId="774A595E" w14:textId="77777777" w:rsidR="001B3523" w:rsidRDefault="003C41E4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 w14:paraId="7A53705E" w14:textId="77777777" w:rsidR="001B3523" w:rsidRDefault="003C41E4">
                    <w:pPr>
                      <w:spacing w:before="25" w:line="266" w:lineRule="auto"/>
                      <w:ind w:left="2324" w:right="123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 w14:paraId="6E0AC4DA" w14:textId="77777777" w:rsidR="001B3523" w:rsidRDefault="003C41E4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  <w:p w14:paraId="2E2EBF08" w14:textId="77777777" w:rsidR="001B3523" w:rsidRDefault="003C41E4">
                    <w:pPr>
                      <w:spacing w:before="150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sichtbare</w:t>
                    </w:r>
                    <w:r>
                      <w:rPr>
                        <w:spacing w:val="-2"/>
                        <w:sz w:val="20"/>
                      </w:rPr>
                      <w:t xml:space="preserve"> Profile</w:t>
                    </w:r>
                  </w:p>
                </w:txbxContent>
              </v:textbox>
            </v:shape>
            <v:shape id="docshape60" o:spid="_x0000_s1031" type="#_x0000_t202" style="position:absolute;left:7615;top:5169;width:2707;height:2495" filled="f" stroked="f">
              <v:textbox inset="0,0,0,0">
                <w:txbxContent>
                  <w:p w14:paraId="47DA7110" w14:textId="77777777" w:rsidR="001B3523" w:rsidRDefault="003C41E4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 w14:paraId="22305AE4" w14:textId="77777777" w:rsidR="001B3523" w:rsidRDefault="003C41E4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8–12.7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341B9BC5" w14:textId="77777777" w:rsidR="001B3523" w:rsidRDefault="003C41E4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22339E39" w14:textId="77777777" w:rsidR="001B3523" w:rsidRDefault="003C41E4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3149B964" w14:textId="77777777" w:rsidR="001B3523" w:rsidRDefault="003C41E4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1470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7459EC25" w14:textId="77777777" w:rsidR="001B3523" w:rsidRDefault="003C41E4">
                    <w:pPr>
                      <w:spacing w:before="25" w:line="266" w:lineRule="auto"/>
                      <w:ind w:right="17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3 mm </w:t>
                    </w:r>
                    <w:r>
                      <w:rPr>
                        <w:spacing w:val="-6"/>
                        <w:sz w:val="20"/>
                      </w:rPr>
                      <w:t>Ja</w:t>
                    </w:r>
                  </w:p>
                  <w:p w14:paraId="38C537D6" w14:textId="77777777" w:rsidR="001B3523" w:rsidRDefault="003C41E4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  <w:p w14:paraId="00FBD1E8" w14:textId="77777777" w:rsidR="001B3523" w:rsidRDefault="003C41E4">
                    <w:pPr>
                      <w:spacing w:before="21" w:line="26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eloxiert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/Aluminium </w:t>
                    </w:r>
                    <w:r>
                      <w:rPr>
                        <w:spacing w:val="-2"/>
                        <w:sz w:val="20"/>
                      </w:rPr>
                      <w:t>Edelstahloptik</w:t>
                    </w:r>
                  </w:p>
                </w:txbxContent>
              </v:textbox>
            </v:shape>
            <v:shape id="docshape61" o:spid="_x0000_s1030" type="#_x0000_t202" style="position:absolute;left:572;top:8004;width:4922;height:709" filled="f" stroked="f">
              <v:textbox inset="0,0,0,0">
                <w:txbxContent>
                  <w:p w14:paraId="23196F0B" w14:textId="77777777" w:rsidR="001B3523" w:rsidRDefault="003C41E4">
                    <w:pPr>
                      <w:tabs>
                        <w:tab w:val="left" w:pos="2324"/>
                      </w:tabs>
                      <w:spacing w:line="195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Deckenmontage</w:t>
                    </w:r>
                  </w:p>
                  <w:p w14:paraId="21C5B803" w14:textId="77777777" w:rsidR="001B3523" w:rsidRDefault="003C41E4">
                    <w:pPr>
                      <w:spacing w:before="9" w:line="266" w:lineRule="auto"/>
                      <w:ind w:left="2324" w:right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eingelassen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Obenlaufend</w:t>
                    </w:r>
                    <w:proofErr w:type="spellEnd"/>
                  </w:p>
                </w:txbxContent>
              </v:textbox>
            </v:shape>
            <v:shape id="docshape62" o:spid="_x0000_s1029" type="#_x0000_t202" style="position:absolute;left:7615;top:8004;width:229;height:709" filled="f" stroked="f">
              <v:textbox inset="0,0,0,0">
                <w:txbxContent>
                  <w:p w14:paraId="2C01000B" w14:textId="77777777" w:rsidR="001B3523" w:rsidRDefault="003C41E4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3D6B6131" w14:textId="77777777" w:rsidR="001B3523" w:rsidRDefault="003C41E4">
                    <w:pPr>
                      <w:spacing w:before="20" w:line="266" w:lineRule="auto"/>
                      <w:ind w:right="9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proofErr w:type="spellStart"/>
                    <w:r>
                      <w:rPr>
                        <w:spacing w:val="-7"/>
                        <w:sz w:val="20"/>
                      </w:rPr>
                      <w:t>Ja</w:t>
                    </w:r>
                    <w:proofErr w:type="spellEnd"/>
                  </w:p>
                </w:txbxContent>
              </v:textbox>
            </v:shape>
            <v:shape id="docshape63" o:spid="_x0000_s1028" type="#_x0000_t202" style="position:absolute;left:572;top:9064;width:1854;height:199" filled="f" stroked="f">
              <v:textbox inset="0,0,0,0">
                <w:txbxContent>
                  <w:p w14:paraId="4CC7BC9E" w14:textId="77777777" w:rsidR="001B3523" w:rsidRDefault="003C41E4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docshape64" o:spid="_x0000_s1027" type="#_x0000_t202" style="position:absolute;left:2897;top:9052;width:4947;height:709" filled="f" stroked="f">
              <v:textbox inset="0,0,0,0">
                <w:txbxContent>
                  <w:p w14:paraId="644EB07D" w14:textId="77777777" w:rsidR="001B3523" w:rsidRDefault="003C41E4">
                    <w:pPr>
                      <w:tabs>
                        <w:tab w:val="left" w:pos="4717"/>
                      </w:tabs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39D59163" w14:textId="77777777" w:rsidR="001B3523" w:rsidRDefault="003C41E4">
                    <w:pPr>
                      <w:tabs>
                        <w:tab w:val="left" w:pos="4717"/>
                      </w:tabs>
                      <w:spacing w:before="20" w:line="26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B821C1C" w14:textId="77777777" w:rsidR="001B3523" w:rsidRDefault="001B3523">
      <w:pPr>
        <w:pStyle w:val="Textkrper"/>
        <w:rPr>
          <w:rFonts w:ascii="Times New Roman"/>
        </w:rPr>
      </w:pPr>
    </w:p>
    <w:p w14:paraId="297D572F" w14:textId="77777777" w:rsidR="001B3523" w:rsidRDefault="001B3523">
      <w:pPr>
        <w:pStyle w:val="Textkrper"/>
        <w:rPr>
          <w:rFonts w:ascii="Times New Roman"/>
        </w:rPr>
      </w:pPr>
    </w:p>
    <w:p w14:paraId="488666F6" w14:textId="77777777" w:rsidR="001B3523" w:rsidRDefault="001B3523">
      <w:pPr>
        <w:pStyle w:val="Textkrper"/>
        <w:rPr>
          <w:rFonts w:ascii="Times New Roman"/>
        </w:rPr>
      </w:pPr>
    </w:p>
    <w:p w14:paraId="6728D0BE" w14:textId="77777777" w:rsidR="001B3523" w:rsidRDefault="001B3523">
      <w:pPr>
        <w:pStyle w:val="Textkrper"/>
        <w:rPr>
          <w:rFonts w:ascii="Times New Roman"/>
        </w:rPr>
      </w:pPr>
    </w:p>
    <w:p w14:paraId="23DD0003" w14:textId="77777777" w:rsidR="001B3523" w:rsidRDefault="001B3523">
      <w:pPr>
        <w:pStyle w:val="Textkrper"/>
        <w:rPr>
          <w:rFonts w:ascii="Times New Roman"/>
        </w:rPr>
      </w:pPr>
    </w:p>
    <w:p w14:paraId="705637A6" w14:textId="77777777" w:rsidR="001B3523" w:rsidRDefault="001B3523">
      <w:pPr>
        <w:pStyle w:val="Textkrper"/>
        <w:rPr>
          <w:rFonts w:ascii="Times New Roman"/>
        </w:rPr>
      </w:pPr>
    </w:p>
    <w:p w14:paraId="36A1BCDD" w14:textId="77777777" w:rsidR="001B3523" w:rsidRDefault="001B3523">
      <w:pPr>
        <w:pStyle w:val="Textkrper"/>
        <w:rPr>
          <w:rFonts w:ascii="Times New Roman"/>
        </w:rPr>
      </w:pPr>
    </w:p>
    <w:p w14:paraId="75D730F1" w14:textId="77777777" w:rsidR="001B3523" w:rsidRDefault="001B3523">
      <w:pPr>
        <w:pStyle w:val="Textkrper"/>
        <w:rPr>
          <w:rFonts w:ascii="Times New Roman"/>
        </w:rPr>
      </w:pPr>
    </w:p>
    <w:p w14:paraId="5B7D7267" w14:textId="77777777" w:rsidR="001B3523" w:rsidRDefault="001B3523">
      <w:pPr>
        <w:pStyle w:val="Textkrper"/>
        <w:rPr>
          <w:rFonts w:ascii="Times New Roman"/>
        </w:rPr>
      </w:pPr>
    </w:p>
    <w:p w14:paraId="769AC623" w14:textId="77777777" w:rsidR="001B3523" w:rsidRDefault="001B3523">
      <w:pPr>
        <w:pStyle w:val="Textkrper"/>
        <w:rPr>
          <w:rFonts w:ascii="Times New Roman"/>
        </w:rPr>
      </w:pPr>
    </w:p>
    <w:p w14:paraId="2AB01C0F" w14:textId="77777777" w:rsidR="001B3523" w:rsidRDefault="001B3523">
      <w:pPr>
        <w:pStyle w:val="Textkrper"/>
        <w:rPr>
          <w:rFonts w:ascii="Times New Roman"/>
        </w:rPr>
      </w:pPr>
    </w:p>
    <w:p w14:paraId="4131424B" w14:textId="77777777" w:rsidR="001B3523" w:rsidRDefault="001B3523">
      <w:pPr>
        <w:pStyle w:val="Textkrper"/>
        <w:rPr>
          <w:rFonts w:ascii="Times New Roman"/>
        </w:rPr>
      </w:pPr>
    </w:p>
    <w:p w14:paraId="19C8FEBB" w14:textId="77777777" w:rsidR="001B3523" w:rsidRDefault="001B3523">
      <w:pPr>
        <w:pStyle w:val="Textkrper"/>
        <w:rPr>
          <w:rFonts w:ascii="Times New Roman"/>
        </w:rPr>
      </w:pPr>
    </w:p>
    <w:p w14:paraId="4EE10A59" w14:textId="77777777" w:rsidR="001B3523" w:rsidRDefault="001B3523">
      <w:pPr>
        <w:pStyle w:val="Textkrper"/>
        <w:rPr>
          <w:rFonts w:ascii="Times New Roman"/>
        </w:rPr>
      </w:pPr>
    </w:p>
    <w:p w14:paraId="2A56DDF0" w14:textId="77777777" w:rsidR="001B3523" w:rsidRDefault="001B3523">
      <w:pPr>
        <w:pStyle w:val="Textkrper"/>
        <w:rPr>
          <w:rFonts w:ascii="Times New Roman"/>
        </w:rPr>
      </w:pPr>
    </w:p>
    <w:p w14:paraId="618CFF5A" w14:textId="77777777" w:rsidR="001B3523" w:rsidRDefault="001B3523">
      <w:pPr>
        <w:pStyle w:val="Textkrper"/>
        <w:rPr>
          <w:rFonts w:ascii="Times New Roman"/>
        </w:rPr>
      </w:pPr>
    </w:p>
    <w:p w14:paraId="792CFE40" w14:textId="77777777" w:rsidR="001B3523" w:rsidRDefault="001B3523">
      <w:pPr>
        <w:pStyle w:val="Textkrper"/>
        <w:rPr>
          <w:rFonts w:ascii="Times New Roman"/>
        </w:rPr>
      </w:pPr>
    </w:p>
    <w:p w14:paraId="4E22E64B" w14:textId="77777777" w:rsidR="001B3523" w:rsidRDefault="001B3523">
      <w:pPr>
        <w:pStyle w:val="Textkrper"/>
        <w:rPr>
          <w:rFonts w:ascii="Times New Roman"/>
        </w:rPr>
      </w:pPr>
    </w:p>
    <w:p w14:paraId="2BE9ADA1" w14:textId="77777777" w:rsidR="001B3523" w:rsidRDefault="001B3523">
      <w:pPr>
        <w:pStyle w:val="Textkrper"/>
        <w:rPr>
          <w:rFonts w:ascii="Times New Roman"/>
        </w:rPr>
      </w:pPr>
    </w:p>
    <w:p w14:paraId="3EB6BFEC" w14:textId="77777777" w:rsidR="001B3523" w:rsidRDefault="001B3523">
      <w:pPr>
        <w:pStyle w:val="Textkrper"/>
        <w:rPr>
          <w:rFonts w:ascii="Times New Roman"/>
        </w:rPr>
      </w:pPr>
    </w:p>
    <w:p w14:paraId="03ED90B0" w14:textId="77777777" w:rsidR="001B3523" w:rsidRDefault="001B3523">
      <w:pPr>
        <w:pStyle w:val="Textkrper"/>
        <w:rPr>
          <w:rFonts w:ascii="Times New Roman"/>
        </w:rPr>
      </w:pPr>
    </w:p>
    <w:p w14:paraId="4BD45C25" w14:textId="77777777" w:rsidR="001B3523" w:rsidRDefault="001B3523">
      <w:pPr>
        <w:pStyle w:val="Textkrper"/>
        <w:rPr>
          <w:rFonts w:ascii="Times New Roman"/>
        </w:rPr>
      </w:pPr>
    </w:p>
    <w:p w14:paraId="2CDFD7BA" w14:textId="77777777" w:rsidR="001B3523" w:rsidRDefault="001B3523">
      <w:pPr>
        <w:pStyle w:val="Textkrper"/>
        <w:rPr>
          <w:rFonts w:ascii="Times New Roman"/>
        </w:rPr>
      </w:pPr>
    </w:p>
    <w:p w14:paraId="2263BDB5" w14:textId="77777777" w:rsidR="001B3523" w:rsidRDefault="001B3523">
      <w:pPr>
        <w:pStyle w:val="Textkrper"/>
        <w:rPr>
          <w:rFonts w:ascii="Times New Roman"/>
        </w:rPr>
      </w:pPr>
    </w:p>
    <w:p w14:paraId="67719900" w14:textId="77777777" w:rsidR="001B3523" w:rsidRDefault="001B3523">
      <w:pPr>
        <w:pStyle w:val="Textkrper"/>
        <w:rPr>
          <w:rFonts w:ascii="Times New Roman"/>
        </w:rPr>
      </w:pPr>
    </w:p>
    <w:p w14:paraId="0C078373" w14:textId="77777777" w:rsidR="001B3523" w:rsidRDefault="001B3523">
      <w:pPr>
        <w:pStyle w:val="Textkrper"/>
        <w:rPr>
          <w:rFonts w:ascii="Times New Roman"/>
        </w:rPr>
      </w:pPr>
    </w:p>
    <w:p w14:paraId="174A7C37" w14:textId="77777777" w:rsidR="001B3523" w:rsidRDefault="001B3523">
      <w:pPr>
        <w:pStyle w:val="Textkrper"/>
        <w:rPr>
          <w:rFonts w:ascii="Times New Roman"/>
        </w:rPr>
      </w:pPr>
    </w:p>
    <w:p w14:paraId="1F8C0E9E" w14:textId="77777777" w:rsidR="001B3523" w:rsidRDefault="001B3523">
      <w:pPr>
        <w:pStyle w:val="Textkrper"/>
        <w:rPr>
          <w:rFonts w:ascii="Times New Roman"/>
        </w:rPr>
      </w:pPr>
    </w:p>
    <w:p w14:paraId="5B19858F" w14:textId="77777777" w:rsidR="001B3523" w:rsidRDefault="001B3523">
      <w:pPr>
        <w:pStyle w:val="Textkrper"/>
        <w:rPr>
          <w:rFonts w:ascii="Times New Roman"/>
        </w:rPr>
      </w:pPr>
    </w:p>
    <w:p w14:paraId="7D25A7B2" w14:textId="77777777" w:rsidR="001B3523" w:rsidRDefault="001B3523">
      <w:pPr>
        <w:pStyle w:val="Textkrper"/>
        <w:rPr>
          <w:rFonts w:ascii="Times New Roman"/>
        </w:rPr>
      </w:pPr>
    </w:p>
    <w:p w14:paraId="289F5552" w14:textId="77777777" w:rsidR="001B3523" w:rsidRDefault="001B3523">
      <w:pPr>
        <w:pStyle w:val="Textkrper"/>
        <w:rPr>
          <w:rFonts w:ascii="Times New Roman"/>
        </w:rPr>
      </w:pPr>
    </w:p>
    <w:p w14:paraId="0398F5CC" w14:textId="77777777" w:rsidR="001B3523" w:rsidRDefault="001B3523">
      <w:pPr>
        <w:pStyle w:val="Textkrper"/>
        <w:rPr>
          <w:rFonts w:ascii="Times New Roman"/>
        </w:rPr>
      </w:pPr>
    </w:p>
    <w:p w14:paraId="1E1A3FC5" w14:textId="77777777" w:rsidR="001B3523" w:rsidRDefault="001B3523">
      <w:pPr>
        <w:pStyle w:val="Textkrper"/>
        <w:rPr>
          <w:rFonts w:ascii="Times New Roman"/>
        </w:rPr>
      </w:pPr>
    </w:p>
    <w:p w14:paraId="700D25EE" w14:textId="77777777" w:rsidR="001B3523" w:rsidRDefault="001B3523">
      <w:pPr>
        <w:pStyle w:val="Textkrper"/>
        <w:rPr>
          <w:rFonts w:ascii="Times New Roman"/>
        </w:rPr>
      </w:pPr>
    </w:p>
    <w:p w14:paraId="43751299" w14:textId="77777777" w:rsidR="001B3523" w:rsidRDefault="001B3523">
      <w:pPr>
        <w:pStyle w:val="Textkrper"/>
        <w:rPr>
          <w:rFonts w:ascii="Times New Roman"/>
        </w:rPr>
      </w:pPr>
    </w:p>
    <w:p w14:paraId="7D574A39" w14:textId="77777777" w:rsidR="001B3523" w:rsidRDefault="001B3523">
      <w:pPr>
        <w:pStyle w:val="Textkrper"/>
        <w:spacing w:before="1"/>
        <w:rPr>
          <w:rFonts w:ascii="Times New Roman"/>
          <w:sz w:val="23"/>
        </w:rPr>
      </w:pPr>
    </w:p>
    <w:p w14:paraId="18C77A53" w14:textId="77777777" w:rsidR="001B3523" w:rsidRDefault="003C41E4">
      <w:pPr>
        <w:tabs>
          <w:tab w:val="left" w:pos="2461"/>
        </w:tabs>
        <w:spacing w:before="51" w:line="252" w:lineRule="auto"/>
        <w:ind w:left="2461" w:right="103" w:hanging="2349"/>
        <w:rPr>
          <w:sz w:val="19"/>
        </w:rPr>
      </w:pPr>
      <w:r>
        <w:rPr>
          <w:b/>
          <w:w w:val="105"/>
          <w:position w:val="1"/>
          <w:sz w:val="20"/>
        </w:rPr>
        <w:t>Durchgeführte Tests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Schlösser und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Baubeschläge – Beschläge für Schiebetüren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Falttüren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nach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1527/2013 – Dauer der Funktionsfähigkeit: Klasse 6 (höchste Klasse = 100’000 Zyklen)</w:t>
      </w:r>
    </w:p>
    <w:p w14:paraId="37AC8151" w14:textId="77777777" w:rsidR="001B3523" w:rsidRDefault="001B3523">
      <w:pPr>
        <w:pStyle w:val="Textkrper"/>
        <w:spacing w:before="3"/>
      </w:pPr>
    </w:p>
    <w:p w14:paraId="6FE9DEFC" w14:textId="77777777" w:rsidR="001B3523" w:rsidRDefault="003C41E4">
      <w:pPr>
        <w:spacing w:line="254" w:lineRule="auto"/>
        <w:ind w:left="2461"/>
        <w:rPr>
          <w:sz w:val="19"/>
        </w:rPr>
      </w:pPr>
      <w:r>
        <w:rPr>
          <w:w w:val="105"/>
          <w:sz w:val="19"/>
        </w:rPr>
        <w:t>Möbelbeschläge – Festigkeit und Dauerhaltbarkeit von Beschlägen für Schiebetüren und Rollladen nach EN 15706/2009</w:t>
      </w:r>
    </w:p>
    <w:p w14:paraId="7A1C4C39" w14:textId="77777777" w:rsidR="001B3523" w:rsidRDefault="001B3523">
      <w:pPr>
        <w:pStyle w:val="Textkrper"/>
      </w:pPr>
    </w:p>
    <w:p w14:paraId="2AA52F74" w14:textId="77777777" w:rsidR="001B3523" w:rsidRDefault="001B3523">
      <w:pPr>
        <w:pStyle w:val="Textkrper"/>
        <w:spacing w:before="5"/>
        <w:rPr>
          <w:sz w:val="24"/>
        </w:rPr>
      </w:pPr>
    </w:p>
    <w:p w14:paraId="1E1A3BA7" w14:textId="77777777" w:rsidR="001B3523" w:rsidRDefault="003C41E4">
      <w:pPr>
        <w:pStyle w:val="Textkrper"/>
        <w:tabs>
          <w:tab w:val="left" w:pos="2461"/>
        </w:tabs>
        <w:spacing w:before="1" w:line="244" w:lineRule="auto"/>
        <w:ind w:left="2461" w:right="30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t>Für die einwandfreie Funktion der von Hawa gelieferten Produkte und für die Haltbarkeit sämtlicher</w:t>
      </w:r>
      <w:r>
        <w:rPr>
          <w:spacing w:val="-4"/>
        </w:rPr>
        <w:t xml:space="preserve"> </w:t>
      </w:r>
      <w:r>
        <w:t>Teile</w:t>
      </w:r>
      <w:r>
        <w:rPr>
          <w:spacing w:val="-4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Ausnahme</w:t>
      </w:r>
      <w:r>
        <w:rPr>
          <w:spacing w:val="-4"/>
        </w:rPr>
        <w:t xml:space="preserve"> </w:t>
      </w:r>
      <w:r>
        <w:t>von</w:t>
      </w:r>
      <w:r>
        <w:rPr>
          <w:spacing w:val="-5"/>
        </w:rPr>
        <w:t xml:space="preserve"> </w:t>
      </w:r>
      <w:proofErr w:type="spellStart"/>
      <w:r>
        <w:t>Verschlei</w:t>
      </w:r>
      <w:r>
        <w:t>ssteilen</w:t>
      </w:r>
      <w:proofErr w:type="spellEnd"/>
      <w:r>
        <w:rPr>
          <w:spacing w:val="-5"/>
        </w:rPr>
        <w:t xml:space="preserve"> </w:t>
      </w:r>
      <w:r>
        <w:t>leistet</w:t>
      </w:r>
      <w:r>
        <w:rPr>
          <w:spacing w:val="-5"/>
        </w:rPr>
        <w:t xml:space="preserve"> </w:t>
      </w:r>
      <w:r>
        <w:t>Hawa</w:t>
      </w:r>
      <w:r>
        <w:rPr>
          <w:spacing w:val="-4"/>
        </w:rPr>
        <w:t xml:space="preserve"> </w:t>
      </w:r>
      <w:r>
        <w:t>Gewähr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Dauer</w:t>
      </w:r>
      <w:r>
        <w:rPr>
          <w:spacing w:val="-4"/>
        </w:rPr>
        <w:t xml:space="preserve"> </w:t>
      </w:r>
      <w:r>
        <w:t>von 2 Jahren ab Gefahrenübergang.</w:t>
      </w:r>
    </w:p>
    <w:p w14:paraId="6F6F2638" w14:textId="77777777" w:rsidR="001B3523" w:rsidRDefault="001B3523">
      <w:pPr>
        <w:spacing w:line="244" w:lineRule="auto"/>
        <w:sectPr w:rsidR="001B3523">
          <w:headerReference w:type="default" r:id="rId9"/>
          <w:footerReference w:type="default" r:id="rId10"/>
          <w:type w:val="continuous"/>
          <w:pgSz w:w="11910" w:h="16840"/>
          <w:pgMar w:top="1960" w:right="540" w:bottom="1300" w:left="460" w:header="401" w:footer="1105" w:gutter="0"/>
          <w:pgNumType w:start="1"/>
          <w:cols w:space="720"/>
        </w:sectPr>
      </w:pPr>
    </w:p>
    <w:p w14:paraId="161A2729" w14:textId="77777777" w:rsidR="001B3523" w:rsidRDefault="001B3523">
      <w:pPr>
        <w:pStyle w:val="Textkrper"/>
        <w:spacing w:before="4"/>
        <w:rPr>
          <w:sz w:val="11"/>
        </w:rPr>
      </w:pPr>
    </w:p>
    <w:p w14:paraId="045D0A45" w14:textId="2078745D" w:rsidR="001B3523" w:rsidRDefault="003C41E4">
      <w:pPr>
        <w:pStyle w:val="Textkrper"/>
        <w:tabs>
          <w:tab w:val="left" w:pos="2461"/>
        </w:tabs>
        <w:spacing w:before="53" w:line="242" w:lineRule="auto"/>
        <w:ind w:left="2461" w:right="103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t>Hawa Junior 80 GP Pocket</w:t>
      </w:r>
      <w:r>
        <w:t xml:space="preserve"> bestehend aus Laufschiene (Aluminium W</w:t>
      </w:r>
      <w:r>
        <w:t>andstärke 2.9 mm), Laufwerk mit Gleitlagerrollen, Stopper, Federpuffer oder Dämpfeinzugss</w:t>
      </w:r>
      <w:r>
        <w:t xml:space="preserve">ystem Hawa </w:t>
      </w:r>
      <w:proofErr w:type="spellStart"/>
      <w:r>
        <w:t>SoftMove</w:t>
      </w:r>
      <w:proofErr w:type="spellEnd"/>
      <w:r>
        <w:t xml:space="preserve"> 80, Glasaufhängung mit Punktbefestigung, spielfreie Bodenführung</w:t>
      </w:r>
    </w:p>
    <w:p w14:paraId="005F994A" w14:textId="77777777" w:rsidR="001B3523" w:rsidRDefault="001B3523">
      <w:pPr>
        <w:pStyle w:val="Textkrper"/>
        <w:spacing w:before="1"/>
      </w:pPr>
    </w:p>
    <w:p w14:paraId="6E886367" w14:textId="77777777" w:rsidR="001B3523" w:rsidRDefault="003C41E4">
      <w:pPr>
        <w:pStyle w:val="Textkrper"/>
        <w:ind w:left="2461"/>
      </w:pPr>
      <w:r>
        <w:rPr>
          <w:spacing w:val="-2"/>
        </w:rPr>
        <w:t>Optional:</w:t>
      </w:r>
    </w:p>
    <w:p w14:paraId="015A571E" w14:textId="77777777" w:rsidR="001B3523" w:rsidRDefault="003C41E4">
      <w:pPr>
        <w:pStyle w:val="Textkrper"/>
        <w:spacing w:before="2"/>
        <w:ind w:left="2461"/>
      </w:pPr>
      <w:r>
        <w:t>(….)</w:t>
      </w:r>
      <w:r>
        <w:rPr>
          <w:spacing w:val="-7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montier-</w:t>
      </w:r>
      <w:r>
        <w:rPr>
          <w:spacing w:val="-6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demontierbare</w:t>
      </w:r>
      <w:r>
        <w:rPr>
          <w:spacing w:val="-4"/>
        </w:rPr>
        <w:t xml:space="preserve"> </w:t>
      </w:r>
      <w:r>
        <w:t>Laufschiene,</w:t>
      </w:r>
      <w:r>
        <w:rPr>
          <w:spacing w:val="-5"/>
        </w:rPr>
        <w:t xml:space="preserve"> </w:t>
      </w:r>
      <w:r>
        <w:rPr>
          <w:spacing w:val="-2"/>
        </w:rPr>
        <w:t>Aluminium</w:t>
      </w:r>
    </w:p>
    <w:p w14:paraId="01CCBC98" w14:textId="77777777" w:rsidR="001B3523" w:rsidRDefault="001B3523">
      <w:pPr>
        <w:pStyle w:val="Textkrper"/>
      </w:pPr>
    </w:p>
    <w:p w14:paraId="266BCA85" w14:textId="77777777" w:rsidR="001B3523" w:rsidRDefault="001B3523">
      <w:pPr>
        <w:pStyle w:val="Textkrper"/>
      </w:pPr>
    </w:p>
    <w:p w14:paraId="1045113E" w14:textId="77777777" w:rsidR="001B3523" w:rsidRDefault="001B3523">
      <w:pPr>
        <w:pStyle w:val="Textkrper"/>
      </w:pPr>
    </w:p>
    <w:p w14:paraId="44B33633" w14:textId="77777777" w:rsidR="001B3523" w:rsidRDefault="001B3523">
      <w:pPr>
        <w:pStyle w:val="Textkrper"/>
      </w:pPr>
    </w:p>
    <w:p w14:paraId="2A332D57" w14:textId="77777777" w:rsidR="001B3523" w:rsidRDefault="003C41E4">
      <w:pPr>
        <w:pStyle w:val="berschrift1"/>
        <w:tabs>
          <w:tab w:val="left" w:pos="2461"/>
        </w:tabs>
        <w:spacing w:before="135"/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 w14:paraId="085F267F" w14:textId="77777777" w:rsidR="001B3523" w:rsidRDefault="003C41E4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20"/>
        </w:rPr>
      </w:pPr>
      <w:r>
        <w:rPr>
          <w:sz w:val="20"/>
        </w:rPr>
        <w:t>Glasbearbeitung</w:t>
      </w:r>
      <w:r>
        <w:rPr>
          <w:spacing w:val="-4"/>
          <w:sz w:val="20"/>
        </w:rPr>
        <w:t xml:space="preserve"> </w:t>
      </w:r>
      <w:r>
        <w:rPr>
          <w:sz w:val="20"/>
        </w:rPr>
        <w:t>für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Glashalter</w:t>
      </w:r>
    </w:p>
    <w:p w14:paraId="455478FA" w14:textId="77777777" w:rsidR="001B3523" w:rsidRDefault="003C41E4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20"/>
        </w:rPr>
      </w:pPr>
      <w:r>
        <w:rPr>
          <w:sz w:val="20"/>
        </w:rPr>
        <w:t>Formschlüssige</w:t>
      </w:r>
      <w:r>
        <w:rPr>
          <w:spacing w:val="-3"/>
          <w:sz w:val="20"/>
        </w:rPr>
        <w:t xml:space="preserve"> </w:t>
      </w:r>
      <w:r>
        <w:rPr>
          <w:sz w:val="20"/>
        </w:rPr>
        <w:t>Glasbefestigung</w:t>
      </w:r>
      <w:r>
        <w:rPr>
          <w:spacing w:val="-3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Punktbefestigung</w:t>
      </w:r>
    </w:p>
    <w:p w14:paraId="54B1FA6B" w14:textId="77777777" w:rsidR="001B3523" w:rsidRDefault="001B3523">
      <w:pPr>
        <w:pStyle w:val="Textkrper"/>
        <w:rPr>
          <w:sz w:val="21"/>
        </w:rPr>
      </w:pPr>
    </w:p>
    <w:p w14:paraId="4AE0AE6A" w14:textId="77777777" w:rsidR="001B3523" w:rsidRDefault="003C41E4">
      <w:pPr>
        <w:pStyle w:val="berschrift1"/>
      </w:pPr>
      <w:r>
        <w:rPr>
          <w:spacing w:val="-2"/>
        </w:rPr>
        <w:t>Montageset</w:t>
      </w:r>
    </w:p>
    <w:p w14:paraId="289006A7" w14:textId="77777777" w:rsidR="001B3523" w:rsidRDefault="003C41E4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Aufnahmeprofil</w:t>
      </w:r>
      <w:r>
        <w:rPr>
          <w:spacing w:val="-5"/>
          <w:sz w:val="20"/>
        </w:rPr>
        <w:t xml:space="preserve"> </w:t>
      </w:r>
      <w:r>
        <w:rPr>
          <w:sz w:val="20"/>
        </w:rPr>
        <w:t>wird</w:t>
      </w:r>
      <w:r>
        <w:rPr>
          <w:spacing w:val="-3"/>
          <w:sz w:val="20"/>
        </w:rPr>
        <w:t xml:space="preserve"> </w:t>
      </w:r>
      <w:r>
        <w:rPr>
          <w:sz w:val="20"/>
        </w:rPr>
        <w:t>während</w:t>
      </w:r>
      <w:r>
        <w:rPr>
          <w:spacing w:val="-4"/>
          <w:sz w:val="20"/>
        </w:rPr>
        <w:t xml:space="preserve"> </w:t>
      </w:r>
      <w:r>
        <w:rPr>
          <w:sz w:val="20"/>
        </w:rPr>
        <w:t>dem</w:t>
      </w:r>
      <w:r>
        <w:rPr>
          <w:spacing w:val="-2"/>
          <w:sz w:val="20"/>
        </w:rPr>
        <w:t xml:space="preserve"> </w:t>
      </w:r>
      <w:r>
        <w:rPr>
          <w:sz w:val="20"/>
        </w:rPr>
        <w:t>Erstellen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Taschenkonstruktion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montiert</w:t>
      </w:r>
    </w:p>
    <w:p w14:paraId="385C0EF5" w14:textId="77777777" w:rsidR="001B3523" w:rsidRDefault="001B3523">
      <w:pPr>
        <w:pStyle w:val="Textkrper"/>
        <w:rPr>
          <w:sz w:val="21"/>
        </w:rPr>
      </w:pPr>
    </w:p>
    <w:p w14:paraId="3EB6A21F" w14:textId="77777777" w:rsidR="001B3523" w:rsidRDefault="003C41E4">
      <w:pPr>
        <w:pStyle w:val="berschrift1"/>
      </w:pPr>
      <w:r>
        <w:rPr>
          <w:spacing w:val="-2"/>
        </w:rPr>
        <w:t>Taschenkonstruktion</w:t>
      </w:r>
    </w:p>
    <w:p w14:paraId="7F766649" w14:textId="77777777" w:rsidR="001B3523" w:rsidRDefault="003C41E4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Taschenkonstruktion</w:t>
      </w:r>
      <w:r>
        <w:rPr>
          <w:spacing w:val="-3"/>
          <w:sz w:val="20"/>
        </w:rPr>
        <w:t xml:space="preserve"> </w:t>
      </w:r>
      <w:r>
        <w:rPr>
          <w:sz w:val="20"/>
        </w:rPr>
        <w:t>muss</w:t>
      </w:r>
      <w:r>
        <w:rPr>
          <w:spacing w:val="-2"/>
          <w:sz w:val="20"/>
        </w:rPr>
        <w:t xml:space="preserve"> </w:t>
      </w:r>
      <w:r>
        <w:rPr>
          <w:sz w:val="20"/>
        </w:rPr>
        <w:t>bauseitig</w:t>
      </w:r>
      <w:r>
        <w:rPr>
          <w:spacing w:val="-2"/>
          <w:sz w:val="20"/>
        </w:rPr>
        <w:t xml:space="preserve"> </w:t>
      </w:r>
      <w:r>
        <w:rPr>
          <w:sz w:val="20"/>
        </w:rPr>
        <w:t>gelöst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werden</w:t>
      </w:r>
    </w:p>
    <w:sectPr w:rsidR="001B3523">
      <w:pgSz w:w="11910" w:h="16840"/>
      <w:pgMar w:top="1960" w:right="54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F5E8" w14:textId="77777777" w:rsidR="00000000" w:rsidRDefault="003C41E4">
      <w:r>
        <w:separator/>
      </w:r>
    </w:p>
  </w:endnote>
  <w:endnote w:type="continuationSeparator" w:id="0">
    <w:p w14:paraId="111E7D7D" w14:textId="77777777" w:rsidR="00000000" w:rsidRDefault="003C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304A" w14:textId="77777777" w:rsidR="001B3523" w:rsidRDefault="003C41E4">
    <w:pPr>
      <w:pStyle w:val="Textkrper"/>
      <w:spacing w:line="14" w:lineRule="auto"/>
    </w:pPr>
    <w:r>
      <w:pict w14:anchorId="6B656E2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7.35pt;margin-top:775.65pt;width:265.05pt;height:35.2pt;z-index:-15858176;mso-position-horizontal-relative:page;mso-position-vertical-relative:page" filled="f" stroked="f">
          <v:textbox inset="0,0,0,0">
            <w:txbxContent>
              <w:p w14:paraId="5819A819" w14:textId="77777777" w:rsidR="001B3523" w:rsidRDefault="003C41E4">
                <w:pPr>
                  <w:spacing w:line="20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pacing w:val="-2"/>
                    <w:sz w:val="20"/>
                  </w:rPr>
                  <w:t>Sliding</w:t>
                </w:r>
                <w:proofErr w:type="spellEnd"/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 xml:space="preserve"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 w14:paraId="6B52A484" w14:textId="77777777" w:rsidR="001B3523" w:rsidRDefault="003C41E4">
                <w:pPr>
                  <w:pStyle w:val="Textkrper"/>
                  <w:spacing w:before="2"/>
                  <w:ind w:left="20"/>
                </w:pPr>
                <w:r>
                  <w:t xml:space="preserve">Untere </w:t>
                </w:r>
                <w:proofErr w:type="spellStart"/>
                <w:r>
                  <w:t>Fischbachstrasse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4,</w:t>
                </w:r>
                <w:r>
                  <w:rPr>
                    <w:spacing w:val="-4"/>
                  </w:rPr>
                  <w:t xml:space="preserve"> </w:t>
                </w:r>
                <w:r>
                  <w:t>8932</w:t>
                </w:r>
                <w:r>
                  <w:rPr>
                    <w:spacing w:val="3"/>
                  </w:rPr>
                  <w:t xml:space="preserve"> </w:t>
                </w:r>
                <w:r>
                  <w:t xml:space="preserve">Mettmenstetten, </w:t>
                </w:r>
                <w:r>
                  <w:rPr>
                    <w:spacing w:val="-2"/>
                  </w:rPr>
                  <w:t>Schweiz</w:t>
                </w:r>
              </w:p>
              <w:p w14:paraId="5C7E4932" w14:textId="77777777" w:rsidR="001B3523" w:rsidRDefault="003C41E4">
                <w:pPr>
                  <w:pStyle w:val="Textkrper"/>
                  <w:spacing w:before="3"/>
                  <w:ind w:left="20"/>
                </w:pPr>
                <w:r>
                  <w:t>Tel.</w:t>
                </w:r>
                <w:r>
                  <w:rPr>
                    <w:spacing w:val="-10"/>
                  </w:rPr>
                  <w:t xml:space="preserve"> </w:t>
                </w:r>
                <w:r>
                  <w:t>+41</w:t>
                </w:r>
                <w:r>
                  <w:rPr>
                    <w:spacing w:val="-9"/>
                  </w:rPr>
                  <w:t xml:space="preserve"> </w:t>
                </w:r>
                <w:r>
                  <w:t>44</w:t>
                </w:r>
                <w:r>
                  <w:rPr>
                    <w:spacing w:val="-9"/>
                  </w:rPr>
                  <w:t xml:space="preserve"> </w:t>
                </w:r>
                <w:r>
                  <w:t>787</w:t>
                </w:r>
                <w:r>
                  <w:rPr>
                    <w:spacing w:val="-9"/>
                  </w:rPr>
                  <w:t xml:space="preserve"> </w:t>
                </w:r>
                <w:r>
                  <w:t>17</w:t>
                </w:r>
                <w:r>
                  <w:rPr>
                    <w:spacing w:val="-9"/>
                  </w:rPr>
                  <w:t xml:space="preserve"> </w:t>
                </w:r>
                <w:r>
                  <w:t>17,</w:t>
                </w:r>
                <w:r>
                  <w:rPr>
                    <w:spacing w:val="-9"/>
                  </w:rPr>
                  <w:t xml:space="preserve"> </w:t>
                </w:r>
                <w:hyperlink r:id="rId1">
                  <w:r>
                    <w:t>info@hawa.com,</w:t>
                  </w:r>
                </w:hyperlink>
                <w:r>
                  <w:rPr>
                    <w:spacing w:val="-10"/>
                  </w:rPr>
                  <w:t xml:space="preserve"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2D3E9F23">
        <v:shape id="docshape3" o:spid="_x0000_s2049" type="#_x0000_t202" style="position:absolute;margin-left:555.8pt;margin-top:797.2pt;width:12.55pt;height:11.95pt;z-index:-15857664;mso-position-horizontal-relative:page;mso-position-vertical-relative:page" filled="f" stroked="f">
          <v:textbox inset="0,0,0,0">
            <w:txbxContent>
              <w:p w14:paraId="4D5B89AF" w14:textId="77777777" w:rsidR="001B3523" w:rsidRDefault="003C41E4">
                <w:pPr>
                  <w:pStyle w:val="Textkrper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8133" w14:textId="77777777" w:rsidR="00000000" w:rsidRDefault="003C41E4">
      <w:r>
        <w:separator/>
      </w:r>
    </w:p>
  </w:footnote>
  <w:footnote w:type="continuationSeparator" w:id="0">
    <w:p w14:paraId="59304785" w14:textId="77777777" w:rsidR="00000000" w:rsidRDefault="003C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97FD" w14:textId="77777777" w:rsidR="001B3523" w:rsidRDefault="003C41E4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456768" behindDoc="1" locked="0" layoutInCell="1" allowOverlap="1" wp14:anchorId="30B3C53B" wp14:editId="7BA2231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7280" behindDoc="1" locked="0" layoutInCell="1" allowOverlap="1" wp14:anchorId="16297EE7" wp14:editId="50F63178">
          <wp:simplePos x="0" y="0"/>
          <wp:positionH relativeFrom="page">
            <wp:posOffset>5134364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FD4A25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89.45pt;margin-top:68.65pt;width:75.8pt;height:13.95pt;z-index:-15858688;mso-position-horizontal-relative:page;mso-position-vertical-relative:page" filled="f" stroked="f">
          <v:textbox inset="0,0,0,0">
            <w:txbxContent>
              <w:p w14:paraId="317D96B3" w14:textId="77777777" w:rsidR="001B3523" w:rsidRDefault="003C41E4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11"/>
                    <w:sz w:val="24"/>
                  </w:rPr>
                  <w:t xml:space="preserve"> </w:t>
                </w:r>
                <w:r>
                  <w:rPr>
                    <w:color w:val="003C78"/>
                    <w:sz w:val="24"/>
                  </w:rPr>
                  <w:t>GP</w:t>
                </w:r>
                <w:r>
                  <w:rPr>
                    <w:color w:val="003C78"/>
                    <w:spacing w:val="-9"/>
                    <w:sz w:val="24"/>
                  </w:rPr>
                  <w:t xml:space="preserve"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1B95"/>
    <w:multiLevelType w:val="hybridMultilevel"/>
    <w:tmpl w:val="B526E780"/>
    <w:lvl w:ilvl="0" w:tplc="B4D851A0">
      <w:numFmt w:val="bullet"/>
      <w:lvlText w:val="–"/>
      <w:lvlJc w:val="left"/>
      <w:pPr>
        <w:ind w:left="2617" w:hanging="156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 w:tplc="C852765A">
      <w:numFmt w:val="bullet"/>
      <w:lvlText w:val="•"/>
      <w:lvlJc w:val="left"/>
      <w:pPr>
        <w:ind w:left="3448" w:hanging="156"/>
      </w:pPr>
      <w:rPr>
        <w:rFonts w:hint="default"/>
        <w:lang w:val="de-DE" w:eastAsia="en-US" w:bidi="ar-SA"/>
      </w:rPr>
    </w:lvl>
    <w:lvl w:ilvl="2" w:tplc="D480E89E">
      <w:numFmt w:val="bullet"/>
      <w:lvlText w:val="•"/>
      <w:lvlJc w:val="left"/>
      <w:pPr>
        <w:ind w:left="4277" w:hanging="156"/>
      </w:pPr>
      <w:rPr>
        <w:rFonts w:hint="default"/>
        <w:lang w:val="de-DE" w:eastAsia="en-US" w:bidi="ar-SA"/>
      </w:rPr>
    </w:lvl>
    <w:lvl w:ilvl="3" w:tplc="A8BE0E4A">
      <w:numFmt w:val="bullet"/>
      <w:lvlText w:val="•"/>
      <w:lvlJc w:val="left"/>
      <w:pPr>
        <w:ind w:left="5106" w:hanging="156"/>
      </w:pPr>
      <w:rPr>
        <w:rFonts w:hint="default"/>
        <w:lang w:val="de-DE" w:eastAsia="en-US" w:bidi="ar-SA"/>
      </w:rPr>
    </w:lvl>
    <w:lvl w:ilvl="4" w:tplc="7D942016">
      <w:numFmt w:val="bullet"/>
      <w:lvlText w:val="•"/>
      <w:lvlJc w:val="left"/>
      <w:pPr>
        <w:ind w:left="5935" w:hanging="156"/>
      </w:pPr>
      <w:rPr>
        <w:rFonts w:hint="default"/>
        <w:lang w:val="de-DE" w:eastAsia="en-US" w:bidi="ar-SA"/>
      </w:rPr>
    </w:lvl>
    <w:lvl w:ilvl="5" w:tplc="74C41570">
      <w:numFmt w:val="bullet"/>
      <w:lvlText w:val="•"/>
      <w:lvlJc w:val="left"/>
      <w:pPr>
        <w:ind w:left="6764" w:hanging="156"/>
      </w:pPr>
      <w:rPr>
        <w:rFonts w:hint="default"/>
        <w:lang w:val="de-DE" w:eastAsia="en-US" w:bidi="ar-SA"/>
      </w:rPr>
    </w:lvl>
    <w:lvl w:ilvl="6" w:tplc="C0FC3C50">
      <w:numFmt w:val="bullet"/>
      <w:lvlText w:val="•"/>
      <w:lvlJc w:val="left"/>
      <w:pPr>
        <w:ind w:left="7593" w:hanging="156"/>
      </w:pPr>
      <w:rPr>
        <w:rFonts w:hint="default"/>
        <w:lang w:val="de-DE" w:eastAsia="en-US" w:bidi="ar-SA"/>
      </w:rPr>
    </w:lvl>
    <w:lvl w:ilvl="7" w:tplc="4F48EFC6">
      <w:numFmt w:val="bullet"/>
      <w:lvlText w:val="•"/>
      <w:lvlJc w:val="left"/>
      <w:pPr>
        <w:ind w:left="8422" w:hanging="156"/>
      </w:pPr>
      <w:rPr>
        <w:rFonts w:hint="default"/>
        <w:lang w:val="de-DE" w:eastAsia="en-US" w:bidi="ar-SA"/>
      </w:rPr>
    </w:lvl>
    <w:lvl w:ilvl="8" w:tplc="052A6592">
      <w:numFmt w:val="bullet"/>
      <w:lvlText w:val="•"/>
      <w:lvlJc w:val="left"/>
      <w:pPr>
        <w:ind w:left="9251" w:hanging="156"/>
      </w:pPr>
      <w:rPr>
        <w:rFonts w:hint="default"/>
        <w:lang w:val="de-DE" w:eastAsia="en-US" w:bidi="ar-SA"/>
      </w:rPr>
    </w:lvl>
  </w:abstractNum>
  <w:num w:numId="1" w16cid:durableId="138702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3523"/>
    <w:rsid w:val="001B3523"/>
    <w:rsid w:val="003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13B5C74C"/>
  <w15:docId w15:val="{D218F693-241D-4625-968D-4134A76A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2461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241" w:lineRule="exact"/>
      <w:ind w:left="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3"/>
      <w:ind w:left="2617" w:hanging="15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2023-01-12T13:23:00Z</dcterms:created>
  <dcterms:modified xsi:type="dcterms:W3CDTF">2023-07-14T11:57:00Z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