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21"/>
        <w:rPr>
          <w:rFonts w:ascii="Times New Roman"/>
        </w:rPr>
      </w:pPr>
    </w:p>
    <w:p>
      <w:pPr>
        <w:pStyle w:val="BodyText"/>
        <w:tabs>
          <w:tab w:pos="2439" w:val="left" w:leader="none"/>
        </w:tabs>
        <w:spacing w:line="247" w:lineRule="exact"/>
        <w:ind w:left="112"/>
      </w:pPr>
      <w:r>
        <w:rPr>
          <w:b/>
          <w:spacing w:val="-2"/>
          <w:position w:val="1"/>
        </w:rPr>
        <w:t>Durchgefühtre</w:t>
      </w:r>
      <w:r>
        <w:rPr>
          <w:b/>
          <w:spacing w:val="6"/>
          <w:position w:val="1"/>
        </w:rPr>
        <w:t> </w:t>
      </w:r>
      <w:r>
        <w:rPr>
          <w:b/>
          <w:spacing w:val="-2"/>
          <w:position w:val="1"/>
        </w:rPr>
        <w:t>Tests</w:t>
      </w:r>
      <w:r>
        <w:rPr>
          <w:b/>
          <w:position w:val="1"/>
        </w:rPr>
        <w:tab/>
      </w:r>
      <w:r>
        <w:rPr/>
        <w:t>Schlösser</w:t>
      </w:r>
      <w:r>
        <w:rPr>
          <w:spacing w:val="-7"/>
        </w:rPr>
        <w:t> </w:t>
      </w:r>
      <w:r>
        <w:rPr/>
        <w:t>und</w:t>
      </w:r>
      <w:r>
        <w:rPr>
          <w:spacing w:val="-7"/>
        </w:rPr>
        <w:t> </w:t>
      </w:r>
      <w:r>
        <w:rPr/>
        <w:t>Baubeschläge</w:t>
      </w:r>
      <w:r>
        <w:rPr>
          <w:spacing w:val="-6"/>
        </w:rPr>
        <w:t> </w:t>
      </w:r>
      <w:r>
        <w:rPr/>
        <w:t>–</w:t>
      </w:r>
      <w:r>
        <w:rPr>
          <w:spacing w:val="-7"/>
        </w:rPr>
        <w:t> </w:t>
      </w:r>
      <w:r>
        <w:rPr/>
        <w:t>Beschläge</w:t>
      </w:r>
      <w:r>
        <w:rPr>
          <w:spacing w:val="-7"/>
        </w:rPr>
        <w:t> </w:t>
      </w:r>
      <w:r>
        <w:rPr/>
        <w:t>für</w:t>
      </w:r>
      <w:r>
        <w:rPr>
          <w:spacing w:val="-6"/>
        </w:rPr>
        <w:t> </w:t>
      </w:r>
      <w:r>
        <w:rPr/>
        <w:t>Schiebetüren</w:t>
      </w:r>
      <w:r>
        <w:rPr>
          <w:spacing w:val="-7"/>
        </w:rPr>
        <w:t> </w:t>
      </w:r>
      <w:r>
        <w:rPr/>
        <w:t>und</w:t>
      </w:r>
      <w:r>
        <w:rPr>
          <w:spacing w:val="-6"/>
        </w:rPr>
        <w:t> </w:t>
      </w:r>
      <w:r>
        <w:rPr/>
        <w:t>Falttüren</w:t>
      </w:r>
      <w:r>
        <w:rPr>
          <w:spacing w:val="-7"/>
        </w:rPr>
        <w:t> </w:t>
      </w:r>
      <w:r>
        <w:rPr/>
        <w:t>nach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1527</w:t>
      </w:r>
      <w:r>
        <w:rPr>
          <w:spacing w:val="-7"/>
        </w:rPr>
        <w:t> </w:t>
      </w:r>
      <w:r>
        <w:rPr/>
        <w:t>/</w:t>
      </w:r>
      <w:r>
        <w:rPr>
          <w:spacing w:val="-7"/>
        </w:rPr>
        <w:t> </w:t>
      </w:r>
      <w:r>
        <w:rPr>
          <w:spacing w:val="-4"/>
        </w:rPr>
        <w:t>2013</w:t>
      </w:r>
    </w:p>
    <w:p>
      <w:pPr>
        <w:pStyle w:val="BodyText"/>
        <w:spacing w:line="232" w:lineRule="exact"/>
        <w:ind w:left="2461"/>
      </w:pPr>
      <w:r>
        <w:rPr/>
        <w:t>–</w:t>
      </w:r>
      <w:r>
        <w:rPr>
          <w:spacing w:val="-6"/>
        </w:rPr>
        <w:t> </w:t>
      </w:r>
      <w:r>
        <w:rPr/>
        <w:t>Dauer</w:t>
      </w:r>
      <w:r>
        <w:rPr>
          <w:spacing w:val="-6"/>
        </w:rPr>
        <w:t> </w:t>
      </w:r>
      <w:r>
        <w:rPr/>
        <w:t>der</w:t>
      </w:r>
      <w:r>
        <w:rPr>
          <w:spacing w:val="-5"/>
        </w:rPr>
        <w:t> </w:t>
      </w:r>
      <w:r>
        <w:rPr/>
        <w:t>Funktionsfähigkeit:</w:t>
      </w:r>
      <w:r>
        <w:rPr>
          <w:spacing w:val="-6"/>
        </w:rPr>
        <w:t> </w:t>
      </w:r>
      <w:r>
        <w:rPr/>
        <w:t>Klasse</w:t>
      </w:r>
      <w:r>
        <w:rPr>
          <w:spacing w:val="-5"/>
        </w:rPr>
        <w:t> </w:t>
      </w:r>
      <w:r>
        <w:rPr/>
        <w:t>6*</w:t>
      </w:r>
      <w:r>
        <w:rPr>
          <w:spacing w:val="-6"/>
        </w:rPr>
        <w:t> </w:t>
      </w:r>
      <w:r>
        <w:rPr/>
        <w:t>(höchste</w:t>
      </w:r>
      <w:r>
        <w:rPr>
          <w:spacing w:val="-6"/>
        </w:rPr>
        <w:t> </w:t>
      </w:r>
      <w:r>
        <w:rPr/>
        <w:t>Klasse</w:t>
      </w:r>
      <w:r>
        <w:rPr>
          <w:spacing w:val="-5"/>
        </w:rPr>
        <w:t> </w:t>
      </w:r>
      <w:r>
        <w:rPr/>
        <w:t>=</w:t>
      </w:r>
      <w:r>
        <w:rPr>
          <w:spacing w:val="-6"/>
        </w:rPr>
        <w:t> </w:t>
      </w:r>
      <w:r>
        <w:rPr/>
        <w:t>100’000</w:t>
      </w:r>
      <w:r>
        <w:rPr>
          <w:spacing w:val="-5"/>
        </w:rPr>
        <w:t> </w:t>
      </w:r>
      <w:r>
        <w:rPr>
          <w:spacing w:val="-2"/>
        </w:rPr>
        <w:t>Zyklen)</w:t>
      </w:r>
    </w:p>
    <w:p>
      <w:pPr>
        <w:pStyle w:val="BodyText"/>
        <w:ind w:left="2461" w:right="255"/>
      </w:pPr>
      <w:r>
        <w:rPr/>
        <w:t>* System exklusiv Dämpfeinzugssystem wurden mit 200’000 Zyklen getestet Möbelbeschläge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Festigkeit</w:t>
      </w:r>
      <w:r>
        <w:rPr>
          <w:spacing w:val="-7"/>
        </w:rPr>
        <w:t> </w:t>
      </w:r>
      <w:r>
        <w:rPr/>
        <w:t>und</w:t>
      </w:r>
      <w:r>
        <w:rPr>
          <w:spacing w:val="-7"/>
        </w:rPr>
        <w:t> </w:t>
      </w:r>
      <w:r>
        <w:rPr/>
        <w:t>Dauerhaltbarkeit</w:t>
      </w:r>
      <w:r>
        <w:rPr>
          <w:spacing w:val="-7"/>
        </w:rPr>
        <w:t> </w:t>
      </w:r>
      <w:r>
        <w:rPr/>
        <w:t>von</w:t>
      </w:r>
      <w:r>
        <w:rPr>
          <w:spacing w:val="-7"/>
        </w:rPr>
        <w:t> </w:t>
      </w:r>
      <w:r>
        <w:rPr/>
        <w:t>Beschlägen</w:t>
      </w:r>
      <w:r>
        <w:rPr>
          <w:spacing w:val="-7"/>
        </w:rPr>
        <w:t> </w:t>
      </w:r>
      <w:r>
        <w:rPr/>
        <w:t>für</w:t>
      </w:r>
      <w:r>
        <w:rPr>
          <w:spacing w:val="-7"/>
        </w:rPr>
        <w:t> </w:t>
      </w:r>
      <w:r>
        <w:rPr/>
        <w:t>Schiebetüren</w:t>
      </w:r>
      <w:r>
        <w:rPr>
          <w:spacing w:val="-7"/>
        </w:rPr>
        <w:t> </w:t>
      </w:r>
      <w:r>
        <w:rPr/>
        <w:t>und Rollladen nach EN 15706 / 2009</w:t>
      </w:r>
    </w:p>
    <w:p>
      <w:pPr>
        <w:pStyle w:val="BodyText"/>
        <w:spacing w:before="18"/>
      </w:pP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403" w:footer="1110" w:top="1900" w:bottom="1300" w:left="460" w:right="460"/>
          <w:pgNumType w:start="1"/>
        </w:sectPr>
      </w:pPr>
    </w:p>
    <w:p>
      <w:pPr>
        <w:pStyle w:val="Heading1"/>
        <w:spacing w:before="8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39605</wp:posOffset>
                </wp:positionH>
                <wp:positionV relativeFrom="page">
                  <wp:posOffset>1296092</wp:posOffset>
                </wp:positionV>
                <wp:extent cx="7482205" cy="4842510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7482205" cy="4842510"/>
                          <a:chExt cx="7482205" cy="484251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-7" y="5"/>
                            <a:ext cx="7471409" cy="864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864235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6061"/>
                                </a:lnTo>
                                <a:lnTo>
                                  <a:pt x="0" y="864057"/>
                                </a:lnTo>
                                <a:lnTo>
                                  <a:pt x="324053" y="864057"/>
                                </a:lnTo>
                                <a:lnTo>
                                  <a:pt x="324053" y="846061"/>
                                </a:lnTo>
                                <a:lnTo>
                                  <a:pt x="7129069" y="846061"/>
                                </a:lnTo>
                                <a:lnTo>
                                  <a:pt x="7471118" y="846061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24048" y="846060"/>
                            <a:ext cx="432434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434" h="18415">
                                <a:moveTo>
                                  <a:pt x="432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01"/>
                                </a:lnTo>
                                <a:lnTo>
                                  <a:pt x="432064" y="18001"/>
                                </a:lnTo>
                                <a:lnTo>
                                  <a:pt x="432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-7" y="846066"/>
                            <a:ext cx="7482205" cy="349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9250">
                                <a:moveTo>
                                  <a:pt x="7481913" y="0"/>
                                </a:moveTo>
                                <a:lnTo>
                                  <a:pt x="756119" y="0"/>
                                </a:lnTo>
                                <a:lnTo>
                                  <a:pt x="756119" y="17995"/>
                                </a:lnTo>
                                <a:lnTo>
                                  <a:pt x="0" y="17995"/>
                                </a:lnTo>
                                <a:lnTo>
                                  <a:pt x="0" y="349224"/>
                                </a:lnTo>
                                <a:lnTo>
                                  <a:pt x="1800263" y="349224"/>
                                </a:lnTo>
                                <a:lnTo>
                                  <a:pt x="2160320" y="349224"/>
                                </a:lnTo>
                                <a:lnTo>
                                  <a:pt x="2160320" y="17995"/>
                                </a:lnTo>
                                <a:lnTo>
                                  <a:pt x="7481913" y="17995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900064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-7" y="864062"/>
                            <a:ext cx="7471409" cy="9182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918210">
                                <a:moveTo>
                                  <a:pt x="2160320" y="331228"/>
                                </a:moveTo>
                                <a:lnTo>
                                  <a:pt x="1800263" y="331228"/>
                                </a:lnTo>
                                <a:lnTo>
                                  <a:pt x="0" y="331228"/>
                                </a:lnTo>
                                <a:lnTo>
                                  <a:pt x="0" y="918070"/>
                                </a:lnTo>
                                <a:lnTo>
                                  <a:pt x="1800263" y="918070"/>
                                </a:lnTo>
                                <a:lnTo>
                                  <a:pt x="2160320" y="918070"/>
                                </a:lnTo>
                                <a:lnTo>
                                  <a:pt x="2160320" y="331228"/>
                                </a:lnTo>
                                <a:close/>
                              </a:path>
                              <a:path w="7471409" h="918210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331228"/>
                                </a:lnTo>
                                <a:lnTo>
                                  <a:pt x="3060458" y="331228"/>
                                </a:lnTo>
                                <a:lnTo>
                                  <a:pt x="7129069" y="331228"/>
                                </a:lnTo>
                                <a:lnTo>
                                  <a:pt x="7471118" y="331228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231288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-7" y="1195290"/>
                            <a:ext cx="7482205" cy="929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929005">
                                <a:moveTo>
                                  <a:pt x="7481913" y="586841"/>
                                </a:moveTo>
                                <a:lnTo>
                                  <a:pt x="7471118" y="586841"/>
                                </a:lnTo>
                                <a:lnTo>
                                  <a:pt x="7471118" y="0"/>
                                </a:lnTo>
                                <a:lnTo>
                                  <a:pt x="7129069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586841"/>
                                </a:lnTo>
                                <a:lnTo>
                                  <a:pt x="1800263" y="586841"/>
                                </a:lnTo>
                                <a:lnTo>
                                  <a:pt x="0" y="586841"/>
                                </a:lnTo>
                                <a:lnTo>
                                  <a:pt x="0" y="928865"/>
                                </a:lnTo>
                                <a:lnTo>
                                  <a:pt x="1800263" y="928865"/>
                                </a:lnTo>
                                <a:lnTo>
                                  <a:pt x="4795913" y="928865"/>
                                </a:lnTo>
                                <a:lnTo>
                                  <a:pt x="7129069" y="928865"/>
                                </a:lnTo>
                                <a:lnTo>
                                  <a:pt x="7481913" y="928865"/>
                                </a:lnTo>
                                <a:lnTo>
                                  <a:pt x="7481913" y="5868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800268" y="2109751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1807469" y="2116951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4795914" y="2109751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4803115" y="2116951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-7" y="2124156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1800268" y="2271763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807469" y="2278963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4795914" y="2271763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4803115" y="2278963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-7" y="2286170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800268" y="2433774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807469" y="2440975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4795914" y="2433774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4803115" y="2440975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-7" y="2448184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800268" y="2595786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807469" y="2602986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4795914" y="2595786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4803115" y="2602986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-7" y="2610198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1800268" y="2757797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1807469" y="2764998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4795914" y="2757797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4803115" y="2764998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-7" y="2772199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1800268" y="2919809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1807469" y="2927009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4795914" y="2919809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4803115" y="2927009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-7" y="2934213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1800268" y="3081821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1807469" y="3089021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4795914" y="3081821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4803115" y="3089021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-7" y="3096227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1800268" y="3243832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1807469" y="3251033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4795914" y="3243832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4803115" y="3251033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-7" y="3258241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1800268" y="3405844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1807469" y="3413044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4795914" y="3405844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4803115" y="3413044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-7" y="3420254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23"/>
                                </a:lnTo>
                                <a:lnTo>
                                  <a:pt x="1800263" y="342023"/>
                                </a:lnTo>
                                <a:lnTo>
                                  <a:pt x="4795913" y="342023"/>
                                </a:lnTo>
                                <a:lnTo>
                                  <a:pt x="7129069" y="342023"/>
                                </a:lnTo>
                                <a:lnTo>
                                  <a:pt x="7481913" y="34202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1800268" y="3747868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1807469" y="3755069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4795914" y="3747868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4803115" y="3755069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-7" y="3762278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1800268" y="3909880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1807469" y="3917081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4795914" y="3909880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4803115" y="3917081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-7" y="3924292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23"/>
                                </a:lnTo>
                                <a:lnTo>
                                  <a:pt x="1800263" y="342023"/>
                                </a:lnTo>
                                <a:lnTo>
                                  <a:pt x="4795913" y="342023"/>
                                </a:lnTo>
                                <a:lnTo>
                                  <a:pt x="7129069" y="342023"/>
                                </a:lnTo>
                                <a:lnTo>
                                  <a:pt x="7481913" y="34202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1800268" y="4251905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1807469" y="4259105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4795914" y="4251905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4803115" y="4259105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-7" y="4266316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1800268" y="4413916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807469" y="4421116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4795914" y="4413916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4803115" y="4421116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-7" y="4428317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1800268" y="4575928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1807469" y="4583128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4795914" y="4575928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4803115" y="4583128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0" y="4590329"/>
                            <a:ext cx="747522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5220" h="252095">
                                <a:moveTo>
                                  <a:pt x="7474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018"/>
                                </a:lnTo>
                                <a:lnTo>
                                  <a:pt x="7474713" y="252018"/>
                                </a:lnTo>
                                <a:lnTo>
                                  <a:pt x="7474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extbox 84"/>
                        <wps:cNvSpPr txBox="1"/>
                        <wps:spPr>
                          <a:xfrm>
                            <a:off x="324039" y="165649"/>
                            <a:ext cx="6568440" cy="3314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1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Beschlag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für</w:t>
                              </w:r>
                              <w:r>
                                <w:rPr>
                                  <w:b/>
                                  <w:color w:val="003C78"/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oben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laufende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Holztüren</w:t>
                              </w:r>
                              <w:r>
                                <w:rPr>
                                  <w:b/>
                                  <w:color w:val="003C78"/>
                                  <w:spacing w:val="-1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bis</w:t>
                              </w:r>
                              <w:r>
                                <w:rPr>
                                  <w:b/>
                                  <w:color w:val="003C78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80</w:t>
                              </w:r>
                              <w:r>
                                <w:rPr>
                                  <w:b/>
                                  <w:color w:val="003C78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kg,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mit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aufgesetzter</w:t>
                              </w:r>
                              <w:r>
                                <w:rPr>
                                  <w:b/>
                                  <w:color w:val="003C78"/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Laufschiene.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Optional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pacing w:val="-5"/>
                                  <w:sz w:val="24"/>
                                </w:rPr>
                                <w:t>mit</w:t>
                              </w:r>
                            </w:p>
                            <w:p>
                              <w:pPr>
                                <w:spacing w:line="28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3C78"/>
                                  <w:spacing w:val="-2"/>
                                  <w:sz w:val="24"/>
                                </w:rPr>
                                <w:t>Dämpfeinzug.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pacing w:val="-2"/>
                                  <w:sz w:val="24"/>
                                </w:rPr>
                                <w:t>Deckenmontage.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pacing w:val="-2"/>
                                  <w:sz w:val="24"/>
                                </w:rPr>
                                <w:t>Wandtaschenlösung.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5" name="Textbox 85"/>
                        <wps:cNvSpPr txBox="1"/>
                        <wps:spPr>
                          <a:xfrm>
                            <a:off x="324048" y="968500"/>
                            <a:ext cx="1153795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Produkt-Highlights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6" name="Textbox 86"/>
                        <wps:cNvSpPr txBox="1"/>
                        <wps:spPr>
                          <a:xfrm>
                            <a:off x="2160322" y="968500"/>
                            <a:ext cx="629920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Flexibilität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" name="Textbox 87"/>
                        <wps:cNvSpPr txBox="1"/>
                        <wps:spPr>
                          <a:xfrm>
                            <a:off x="3060456" y="964900"/>
                            <a:ext cx="3115310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4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Laufschiene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bleibt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jederzeit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montier-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und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demontierbar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8" name="Textbox 88"/>
                        <wps:cNvSpPr txBox="1"/>
                        <wps:spPr>
                          <a:xfrm>
                            <a:off x="2160322" y="1299724"/>
                            <a:ext cx="509905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Ästhetik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3060381" y="1296124"/>
                            <a:ext cx="3669665" cy="4216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4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Dank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integriertem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Federpuffer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mit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Push-to-open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Funktion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keine</w:t>
                              </w: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sichtbaren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Beschlagteile,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Türausfräsung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oder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Springgriffe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der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Türkante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324048" y="1990973"/>
                            <a:ext cx="3429000" cy="142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7" w:lineRule="exact" w:before="0"/>
                                <w:ind w:left="0" w:right="0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Technische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Merkmale</w:t>
                              </w:r>
                              <w:r>
                                <w:rPr>
                                  <w:b/>
                                  <w:spacing w:val="49"/>
                                  <w:sz w:val="20"/>
                                </w:rPr>
                                <w:t> 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max.</w:t>
                              </w:r>
                              <w:r>
                                <w:rPr>
                                  <w:spacing w:val="-1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Türgewicht</w:t>
                              </w:r>
                            </w:p>
                            <w:p>
                              <w:pPr>
                                <w:spacing w:line="261" w:lineRule="auto" w:before="10"/>
                                <w:ind w:left="2324" w:right="1843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Türdicke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max.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Türhöhe</w:t>
                              </w:r>
                            </w:p>
                            <w:p>
                              <w:pPr>
                                <w:spacing w:before="1"/>
                                <w:ind w:left="2324" w:right="0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max.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Türbreite</w:t>
                              </w:r>
                            </w:p>
                            <w:p>
                              <w:pPr>
                                <w:spacing w:line="261" w:lineRule="auto" w:before="22"/>
                                <w:ind w:left="2324" w:right="1230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max.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Öffnungsbreite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Höhenverstellbarkeit Dämpfung</w:t>
                              </w:r>
                            </w:p>
                            <w:p>
                              <w:pPr>
                                <w:spacing w:before="3"/>
                                <w:ind w:left="2324" w:right="0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Material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Türe</w:t>
                              </w:r>
                            </w:p>
                            <w:p>
                              <w:pPr>
                                <w:spacing w:before="22"/>
                                <w:ind w:left="2324" w:right="0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Oberflächenfarbe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sichtbare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Profile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1" name="Textbox 91"/>
                        <wps:cNvSpPr txBox="1"/>
                        <wps:spPr>
                          <a:xfrm>
                            <a:off x="4795914" y="1990973"/>
                            <a:ext cx="1053465" cy="142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80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kg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35–80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4000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1500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before="21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1470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line="261" w:lineRule="auto" w:before="22"/>
                                <w:ind w:left="0" w:right="679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+/-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mm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Ja</w:t>
                              </w:r>
                            </w:p>
                            <w:p>
                              <w:pPr>
                                <w:spacing w:before="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Holz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Aluminium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eloxiert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2" name="Textbox 92"/>
                        <wps:cNvSpPr txBox="1"/>
                        <wps:spPr>
                          <a:xfrm>
                            <a:off x="324048" y="3629092"/>
                            <a:ext cx="2428240" cy="288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2324" w:val="left" w:leader="none"/>
                                </w:tabs>
                                <w:spacing w:line="197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Systemausführungen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Deckenmontage</w:t>
                              </w:r>
                            </w:p>
                            <w:p>
                              <w:pPr>
                                <w:spacing w:before="10"/>
                                <w:ind w:left="2324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Obenlaufend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3" name="Textbox 93"/>
                        <wps:cNvSpPr txBox="1"/>
                        <wps:spPr>
                          <a:xfrm>
                            <a:off x="4795914" y="3629092"/>
                            <a:ext cx="145415" cy="288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Ja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Ja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4" name="Textbox 94"/>
                        <wps:cNvSpPr txBox="1"/>
                        <wps:spPr>
                          <a:xfrm>
                            <a:off x="324048" y="4140327"/>
                            <a:ext cx="1177290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Anwendungsgebiet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5" name="Textbox 95"/>
                        <wps:cNvSpPr txBox="1"/>
                        <wps:spPr>
                          <a:xfrm>
                            <a:off x="1800268" y="4133128"/>
                            <a:ext cx="3140710" cy="450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4717" w:val="left" w:leader="none"/>
                                </w:tabs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Beanspruchung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leicht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privat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zugänglich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Ja</w:t>
                              </w:r>
                            </w:p>
                            <w:p>
                              <w:pPr>
                                <w:tabs>
                                  <w:tab w:pos="4717" w:val="left" w:leader="none"/>
                                </w:tabs>
                                <w:spacing w:line="261" w:lineRule="auto" w:before="16"/>
                                <w:ind w:left="0" w:right="18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Beanspruchung mittel / halb öffentlich zugänglich</w:t>
                                <w:tab/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Ja </w:t>
                              </w:r>
                              <w:r>
                                <w:rPr>
                                  <w:sz w:val="20"/>
                                </w:rPr>
                                <w:t>Beanspruchung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hoch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öffentlich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zugänglich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Ja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.118575pt;margin-top:102.054565pt;width:589.15pt;height:381.3pt;mso-position-horizontal-relative:page;mso-position-vertical-relative:page;z-index:15728640" id="docshapegroup4" coordorigin="62,2041" coordsize="11783,7626">
                <v:shape style="position:absolute;left:62;top:2041;width:11766;height:1361" id="docshape5" coordorigin="62,2041" coordsize="11766,1361" path="m11828,2041l11289,2041,62,2041,62,3373,62,3402,573,3402,573,3373,11289,3373,11828,3373,11828,2041xe" filled="true" fillcolor="#f4f4f4" stroked="false">
                  <v:path arrowok="t"/>
                  <v:fill type="solid"/>
                </v:shape>
                <v:rect style="position:absolute;left:572;top:3373;width:681;height:29" id="docshape6" filled="true" fillcolor="#ff0000" stroked="false">
                  <v:fill type="solid"/>
                </v:rect>
                <v:shape style="position:absolute;left:62;top:3373;width:11783;height:550" id="docshape7" coordorigin="62,3373" coordsize="11783,550" path="m11845,3373l1253,3373,1253,3402,62,3402,62,3923,2897,3923,3464,3923,3464,3402,11845,3402,11845,3373xe" filled="true" fillcolor="#f4f4f4" stroked="false">
                  <v:path arrowok="t"/>
                  <v:fill type="solid"/>
                </v:shape>
                <v:shape style="position:absolute;left:2942;top:3458;width:420;height:454" type="#_x0000_t75" id="docshape8" stroked="false">
                  <v:imagedata r:id="rId7" o:title=""/>
                </v:shape>
                <v:shape style="position:absolute;left:62;top:3401;width:11766;height:1446" id="docshape9" coordorigin="62,3402" coordsize="11766,1446" path="m3464,3923l2897,3923,62,3923,62,4848,2897,4848,3464,4848,3464,3923xm11828,3402l11289,3402,4882,3402,3464,3402,3464,3923,4882,3923,11289,3923,11828,3923,11828,3402xe" filled="true" fillcolor="#f4f4f4" stroked="false">
                  <v:path arrowok="t"/>
                  <v:fill type="solid"/>
                </v:shape>
                <v:shape style="position:absolute;left:2942;top:3980;width:420;height:454" type="#_x0000_t75" id="docshape10" stroked="false">
                  <v:imagedata r:id="rId8" o:title=""/>
                </v:shape>
                <v:shape style="position:absolute;left:62;top:3923;width:11783;height:1463" id="docshape11" coordorigin="62,3923" coordsize="11783,1463" path="m11845,4848l11828,4848,11828,3923,11289,3923,4882,3923,3464,3923,3464,4848,2897,4848,62,4848,62,5386,2897,5386,7615,5386,11289,5386,11845,5386,11845,4848xe" filled="true" fillcolor="#f4f4f4" stroked="false">
                  <v:path arrowok="t"/>
                  <v:fill type="solid"/>
                </v:shape>
                <v:rect style="position:absolute;left:2897;top:5363;width:4718;height:23" id="docshape12" filled="true" fillcolor="#dcdcdc" stroked="false">
                  <v:fill type="solid"/>
                </v:rect>
                <v:line style="position:absolute" from="2909,5375" to="7604,5375" stroked="true" strokeweight="0pt" strokecolor="#dcdcdc">
                  <v:stroke dashstyle="solid"/>
                </v:line>
                <v:rect style="position:absolute;left:7615;top:5363;width:3675;height:23" id="docshape13" filled="true" fillcolor="#dcdcdc" stroked="false">
                  <v:fill type="solid"/>
                </v:rect>
                <v:line style="position:absolute" from="7626,5375" to="11278,5375" stroked="true" strokeweight="0pt" strokecolor="#dcdcdc">
                  <v:stroke dashstyle="solid"/>
                </v:line>
                <v:shape style="position:absolute;left:62;top:5386;width:11783;height:256" id="docshape14" coordorigin="62,5386" coordsize="11783,256" path="m11845,5386l11289,5386,7615,5386,2897,5386,62,5386,62,5641,2897,5641,7615,5641,11289,5641,11845,5641,11845,5386xe" filled="true" fillcolor="#f4f4f4" stroked="false">
                  <v:path arrowok="t"/>
                  <v:fill type="solid"/>
                </v:shape>
                <v:rect style="position:absolute;left:2897;top:5618;width:4718;height:23" id="docshape15" filled="true" fillcolor="#dcdcdc" stroked="false">
                  <v:fill type="solid"/>
                </v:rect>
                <v:line style="position:absolute" from="2909,5630" to="7604,5630" stroked="true" strokeweight="0pt" strokecolor="#dcdcdc">
                  <v:stroke dashstyle="solid"/>
                </v:line>
                <v:rect style="position:absolute;left:7615;top:5618;width:3675;height:23" id="docshape16" filled="true" fillcolor="#dcdcdc" stroked="false">
                  <v:fill type="solid"/>
                </v:rect>
                <v:line style="position:absolute" from="7626,5630" to="11278,5630" stroked="true" strokeweight="0pt" strokecolor="#dcdcdc">
                  <v:stroke dashstyle="solid"/>
                </v:line>
                <v:shape style="position:absolute;left:62;top:5641;width:11783;height:256" id="docshape17" coordorigin="62,5641" coordsize="11783,256" path="m11845,5641l11289,5641,7615,5641,2897,5641,62,5641,62,5896,2897,5896,7615,5896,11289,5896,11845,5896,11845,5641xe" filled="true" fillcolor="#f4f4f4" stroked="false">
                  <v:path arrowok="t"/>
                  <v:fill type="solid"/>
                </v:shape>
                <v:rect style="position:absolute;left:2897;top:5873;width:4718;height:23" id="docshape18" filled="true" fillcolor="#dcdcdc" stroked="false">
                  <v:fill type="solid"/>
                </v:rect>
                <v:line style="position:absolute" from="2909,5885" to="7604,5885" stroked="true" strokeweight="0pt" strokecolor="#dcdcdc">
                  <v:stroke dashstyle="solid"/>
                </v:line>
                <v:rect style="position:absolute;left:7615;top:5873;width:3675;height:23" id="docshape19" filled="true" fillcolor="#dcdcdc" stroked="false">
                  <v:fill type="solid"/>
                </v:rect>
                <v:line style="position:absolute" from="7626,5885" to="11278,5885" stroked="true" strokeweight="0pt" strokecolor="#dcdcdc">
                  <v:stroke dashstyle="solid"/>
                </v:line>
                <v:shape style="position:absolute;left:62;top:5896;width:11783;height:256" id="docshape20" coordorigin="62,5896" coordsize="11783,256" path="m11845,5896l11289,5896,7615,5896,2897,5896,62,5896,62,6152,2897,6152,7615,6152,11289,6152,11845,6152,11845,5896xe" filled="true" fillcolor="#f4f4f4" stroked="false">
                  <v:path arrowok="t"/>
                  <v:fill type="solid"/>
                </v:shape>
                <v:rect style="position:absolute;left:2897;top:6128;width:4718;height:23" id="docshape21" filled="true" fillcolor="#dcdcdc" stroked="false">
                  <v:fill type="solid"/>
                </v:rect>
                <v:line style="position:absolute" from="2909,6140" to="7604,6140" stroked="true" strokeweight="0pt" strokecolor="#dcdcdc">
                  <v:stroke dashstyle="solid"/>
                </v:line>
                <v:rect style="position:absolute;left:7615;top:6128;width:3675;height:23" id="docshape22" filled="true" fillcolor="#dcdcdc" stroked="false">
                  <v:fill type="solid"/>
                </v:rect>
                <v:line style="position:absolute" from="7626,6140" to="11278,6140" stroked="true" strokeweight="0pt" strokecolor="#dcdcdc">
                  <v:stroke dashstyle="solid"/>
                </v:line>
                <v:shape style="position:absolute;left:62;top:6151;width:11783;height:256" id="docshape23" coordorigin="62,6152" coordsize="11783,256" path="m11845,6152l11289,6152,7615,6152,2897,6152,62,6152,62,6407,2897,6407,7615,6407,11289,6407,11845,6407,11845,6152xe" filled="true" fillcolor="#f4f4f4" stroked="false">
                  <v:path arrowok="t"/>
                  <v:fill type="solid"/>
                </v:shape>
                <v:rect style="position:absolute;left:2897;top:6384;width:4718;height:23" id="docshape24" filled="true" fillcolor="#dcdcdc" stroked="false">
                  <v:fill type="solid"/>
                </v:rect>
                <v:line style="position:absolute" from="2909,6395" to="7604,6395" stroked="true" strokeweight="0pt" strokecolor="#dcdcdc">
                  <v:stroke dashstyle="solid"/>
                </v:line>
                <v:rect style="position:absolute;left:7615;top:6384;width:3675;height:23" id="docshape25" filled="true" fillcolor="#dcdcdc" stroked="false">
                  <v:fill type="solid"/>
                </v:rect>
                <v:line style="position:absolute" from="7626,6395" to="11278,6395" stroked="true" strokeweight="0pt" strokecolor="#dcdcdc">
                  <v:stroke dashstyle="solid"/>
                </v:line>
                <v:shape style="position:absolute;left:62;top:6406;width:11783;height:256" id="docshape26" coordorigin="62,6407" coordsize="11783,256" path="m11845,6407l11289,6407,7615,6407,2897,6407,62,6407,62,6662,2897,6662,7615,6662,11289,6662,11845,6662,11845,6407xe" filled="true" fillcolor="#f4f4f4" stroked="false">
                  <v:path arrowok="t"/>
                  <v:fill type="solid"/>
                </v:shape>
                <v:rect style="position:absolute;left:2897;top:6639;width:4718;height:23" id="docshape27" filled="true" fillcolor="#dcdcdc" stroked="false">
                  <v:fill type="solid"/>
                </v:rect>
                <v:line style="position:absolute" from="2909,6651" to="7604,6651" stroked="true" strokeweight="0pt" strokecolor="#dcdcdc">
                  <v:stroke dashstyle="solid"/>
                </v:line>
                <v:rect style="position:absolute;left:7615;top:6639;width:3675;height:23" id="docshape28" filled="true" fillcolor="#dcdcdc" stroked="false">
                  <v:fill type="solid"/>
                </v:rect>
                <v:line style="position:absolute" from="7626,6651" to="11278,6651" stroked="true" strokeweight="0pt" strokecolor="#dcdcdc">
                  <v:stroke dashstyle="solid"/>
                </v:line>
                <v:shape style="position:absolute;left:62;top:6661;width:11783;height:256" id="docshape29" coordorigin="62,6662" coordsize="11783,256" path="m11845,6662l11289,6662,7615,6662,2897,6662,62,6662,62,6917,2897,6917,7615,6917,11289,6917,11845,6917,11845,6662xe" filled="true" fillcolor="#f4f4f4" stroked="false">
                  <v:path arrowok="t"/>
                  <v:fill type="solid"/>
                </v:shape>
                <v:rect style="position:absolute;left:2897;top:6894;width:4718;height:23" id="docshape30" filled="true" fillcolor="#dcdcdc" stroked="false">
                  <v:fill type="solid"/>
                </v:rect>
                <v:line style="position:absolute" from="2909,6906" to="7604,6906" stroked="true" strokeweight="0pt" strokecolor="#dcdcdc">
                  <v:stroke dashstyle="solid"/>
                </v:line>
                <v:rect style="position:absolute;left:7615;top:6894;width:3675;height:23" id="docshape31" filled="true" fillcolor="#dcdcdc" stroked="false">
                  <v:fill type="solid"/>
                </v:rect>
                <v:line style="position:absolute" from="7626,6906" to="11278,6906" stroked="true" strokeweight="0pt" strokecolor="#dcdcdc">
                  <v:stroke dashstyle="solid"/>
                </v:line>
                <v:shape style="position:absolute;left:62;top:6917;width:11783;height:256" id="docshape32" coordorigin="62,6917" coordsize="11783,256" path="m11845,6917l11289,6917,7615,6917,2897,6917,62,6917,62,7172,2897,7172,7615,7172,11289,7172,11845,7172,11845,6917xe" filled="true" fillcolor="#f4f4f4" stroked="false">
                  <v:path arrowok="t"/>
                  <v:fill type="solid"/>
                </v:shape>
                <v:rect style="position:absolute;left:2897;top:7149;width:4718;height:23" id="docshape33" filled="true" fillcolor="#dcdcdc" stroked="false">
                  <v:fill type="solid"/>
                </v:rect>
                <v:line style="position:absolute" from="2909,7161" to="7604,7161" stroked="true" strokeweight="0pt" strokecolor="#dcdcdc">
                  <v:stroke dashstyle="solid"/>
                </v:line>
                <v:rect style="position:absolute;left:7615;top:7149;width:3675;height:23" id="docshape34" filled="true" fillcolor="#dcdcdc" stroked="false">
                  <v:fill type="solid"/>
                </v:rect>
                <v:line style="position:absolute" from="7626,7161" to="11278,7161" stroked="true" strokeweight="0pt" strokecolor="#dcdcdc">
                  <v:stroke dashstyle="solid"/>
                </v:line>
                <v:shape style="position:absolute;left:62;top:7172;width:11783;height:256" id="docshape35" coordorigin="62,7172" coordsize="11783,256" path="m11845,7172l11289,7172,7615,7172,2897,7172,62,7172,62,7427,2897,7427,7615,7427,11289,7427,11845,7427,11845,7172xe" filled="true" fillcolor="#f4f4f4" stroked="false">
                  <v:path arrowok="t"/>
                  <v:fill type="solid"/>
                </v:shape>
                <v:rect style="position:absolute;left:2897;top:7404;width:4718;height:23" id="docshape36" filled="true" fillcolor="#dcdcdc" stroked="false">
                  <v:fill type="solid"/>
                </v:rect>
                <v:line style="position:absolute" from="2909,7416" to="7604,7416" stroked="true" strokeweight="0pt" strokecolor="#dcdcdc">
                  <v:stroke dashstyle="solid"/>
                </v:line>
                <v:rect style="position:absolute;left:7615;top:7404;width:3675;height:23" id="docshape37" filled="true" fillcolor="#dcdcdc" stroked="false">
                  <v:fill type="solid"/>
                </v:rect>
                <v:line style="position:absolute" from="7626,7416" to="11278,7416" stroked="true" strokeweight="0pt" strokecolor="#dcdcdc">
                  <v:stroke dashstyle="solid"/>
                </v:line>
                <v:shape style="position:absolute;left:62;top:7427;width:11783;height:539" id="docshape38" coordorigin="62,7427" coordsize="11783,539" path="m11845,7427l11289,7427,7615,7427,2897,7427,62,7427,62,7966,2897,7966,7615,7966,11289,7966,11845,7966,11845,7427xe" filled="true" fillcolor="#f4f4f4" stroked="false">
                  <v:path arrowok="t"/>
                  <v:fill type="solid"/>
                </v:shape>
                <v:rect style="position:absolute;left:2897;top:7943;width:4718;height:23" id="docshape39" filled="true" fillcolor="#dcdcdc" stroked="false">
                  <v:fill type="solid"/>
                </v:rect>
                <v:line style="position:absolute" from="2909,7955" to="7604,7955" stroked="true" strokeweight="0pt" strokecolor="#dcdcdc">
                  <v:stroke dashstyle="solid"/>
                </v:line>
                <v:rect style="position:absolute;left:7615;top:7943;width:3675;height:23" id="docshape40" filled="true" fillcolor="#dcdcdc" stroked="false">
                  <v:fill type="solid"/>
                </v:rect>
                <v:line style="position:absolute" from="7626,7955" to="11278,7955" stroked="true" strokeweight="0pt" strokecolor="#dcdcdc">
                  <v:stroke dashstyle="solid"/>
                </v:line>
                <v:shape style="position:absolute;left:62;top:7965;width:11783;height:256" id="docshape41" coordorigin="62,7966" coordsize="11783,256" path="m11845,7966l11289,7966,7615,7966,2897,7966,62,7966,62,8221,2897,8221,7615,8221,11289,8221,11845,8221,11845,7966xe" filled="true" fillcolor="#f4f4f4" stroked="false">
                  <v:path arrowok="t"/>
                  <v:fill type="solid"/>
                </v:shape>
                <v:rect style="position:absolute;left:2897;top:8198;width:4718;height:23" id="docshape42" filled="true" fillcolor="#dcdcdc" stroked="false">
                  <v:fill type="solid"/>
                </v:rect>
                <v:line style="position:absolute" from="2909,8210" to="7604,8210" stroked="true" strokeweight="0pt" strokecolor="#dcdcdc">
                  <v:stroke dashstyle="solid"/>
                </v:line>
                <v:rect style="position:absolute;left:7615;top:8198;width:3675;height:23" id="docshape43" filled="true" fillcolor="#dcdcdc" stroked="false">
                  <v:fill type="solid"/>
                </v:rect>
                <v:line style="position:absolute" from="7626,8210" to="11278,8210" stroked="true" strokeweight="0pt" strokecolor="#dcdcdc">
                  <v:stroke dashstyle="solid"/>
                </v:line>
                <v:shape style="position:absolute;left:62;top:8221;width:11783;height:539" id="docshape44" coordorigin="62,8221" coordsize="11783,539" path="m11845,8221l11289,8221,7615,8221,2897,8221,62,8221,62,8760,2897,8760,7615,8760,11289,8760,11845,8760,11845,8221xe" filled="true" fillcolor="#f4f4f4" stroked="false">
                  <v:path arrowok="t"/>
                  <v:fill type="solid"/>
                </v:shape>
                <v:rect style="position:absolute;left:2897;top:8737;width:4718;height:23" id="docshape45" filled="true" fillcolor="#dcdcdc" stroked="false">
                  <v:fill type="solid"/>
                </v:rect>
                <v:line style="position:absolute" from="2909,8748" to="7604,8748" stroked="true" strokeweight="0pt" strokecolor="#dcdcdc">
                  <v:stroke dashstyle="solid"/>
                </v:line>
                <v:rect style="position:absolute;left:7615;top:8737;width:3675;height:23" id="docshape46" filled="true" fillcolor="#dcdcdc" stroked="false">
                  <v:fill type="solid"/>
                </v:rect>
                <v:line style="position:absolute" from="7626,8748" to="11278,8748" stroked="true" strokeweight="0pt" strokecolor="#dcdcdc">
                  <v:stroke dashstyle="solid"/>
                </v:line>
                <v:shape style="position:absolute;left:62;top:8759;width:11783;height:256" id="docshape47" coordorigin="62,8760" coordsize="11783,256" path="m11845,8760l11289,8760,7615,8760,2897,8760,62,8760,62,9015,2897,9015,7615,9015,11289,9015,11845,9015,11845,8760xe" filled="true" fillcolor="#f4f4f4" stroked="false">
                  <v:path arrowok="t"/>
                  <v:fill type="solid"/>
                </v:shape>
                <v:rect style="position:absolute;left:2897;top:8992;width:4718;height:23" id="docshape48" filled="true" fillcolor="#dcdcdc" stroked="false">
                  <v:fill type="solid"/>
                </v:rect>
                <v:line style="position:absolute" from="2909,9003" to="7604,9003" stroked="true" strokeweight="0pt" strokecolor="#dcdcdc">
                  <v:stroke dashstyle="solid"/>
                </v:line>
                <v:rect style="position:absolute;left:7615;top:8992;width:3675;height:23" id="docshape49" filled="true" fillcolor="#dcdcdc" stroked="false">
                  <v:fill type="solid"/>
                </v:rect>
                <v:line style="position:absolute" from="7626,9003" to="11278,9003" stroked="true" strokeweight="0pt" strokecolor="#dcdcdc">
                  <v:stroke dashstyle="solid"/>
                </v:line>
                <v:shape style="position:absolute;left:62;top:9014;width:11783;height:256" id="docshape50" coordorigin="62,9015" coordsize="11783,256" path="m11845,9015l11289,9015,7615,9015,2897,9015,62,9015,62,9270,2897,9270,7615,9270,11289,9270,11845,9270,11845,9015xe" filled="true" fillcolor="#f4f4f4" stroked="false">
                  <v:path arrowok="t"/>
                  <v:fill type="solid"/>
                </v:shape>
                <v:rect style="position:absolute;left:2897;top:9247;width:4718;height:23" id="docshape51" filled="true" fillcolor="#dcdcdc" stroked="false">
                  <v:fill type="solid"/>
                </v:rect>
                <v:line style="position:absolute" from="2909,9259" to="7604,9259" stroked="true" strokeweight="0pt" strokecolor="#dcdcdc">
                  <v:stroke dashstyle="solid"/>
                </v:line>
                <v:rect style="position:absolute;left:7615;top:9247;width:3675;height:23" id="docshape52" filled="true" fillcolor="#dcdcdc" stroked="false">
                  <v:fill type="solid"/>
                </v:rect>
                <v:line style="position:absolute" from="7626,9259" to="11278,9259" stroked="true" strokeweight="0pt" strokecolor="#dcdcdc">
                  <v:stroke dashstyle="solid"/>
                </v:line>
                <v:rect style="position:absolute;left:62;top:9269;width:11772;height:397" id="docshape53" filled="true" fillcolor="#f4f4f4" stroked="false">
                  <v:fill type="solid"/>
                </v:rect>
                <v:shape style="position:absolute;left:572;top:2301;width:10344;height:522" type="#_x0000_t202" id="docshape54" filled="false" stroked="false">
                  <v:textbox inset="0,0,0,0">
                    <w:txbxContent>
                      <w:p>
                        <w:pPr>
                          <w:spacing w:line="221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3C78"/>
                            <w:sz w:val="24"/>
                          </w:rPr>
                          <w:t>Beschlag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für</w:t>
                        </w:r>
                        <w:r>
                          <w:rPr>
                            <w:b/>
                            <w:color w:val="003C78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oben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laufende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Holztüren</w:t>
                        </w:r>
                        <w:r>
                          <w:rPr>
                            <w:b/>
                            <w:color w:val="003C78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bis</w:t>
                        </w:r>
                        <w:r>
                          <w:rPr>
                            <w:b/>
                            <w:color w:val="003C78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80</w:t>
                        </w:r>
                        <w:r>
                          <w:rPr>
                            <w:b/>
                            <w:color w:val="003C78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kg,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mit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aufgesetzter</w:t>
                        </w:r>
                        <w:r>
                          <w:rPr>
                            <w:b/>
                            <w:color w:val="003C78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Laufschiene.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Optional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pacing w:val="-5"/>
                            <w:sz w:val="24"/>
                          </w:rPr>
                          <w:t>mit</w:t>
                        </w:r>
                      </w:p>
                      <w:p>
                        <w:pPr>
                          <w:spacing w:line="285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3C78"/>
                            <w:spacing w:val="-2"/>
                            <w:sz w:val="24"/>
                          </w:rPr>
                          <w:t>Dämpfeinzug.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pacing w:val="-2"/>
                            <w:sz w:val="24"/>
                          </w:rPr>
                          <w:t>Deckenmontage.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pacing w:val="-2"/>
                            <w:sz w:val="24"/>
                          </w:rPr>
                          <w:t>Wandtaschenlösung.</w:t>
                        </w:r>
                      </w:p>
                    </w:txbxContent>
                  </v:textbox>
                  <w10:wrap type="none"/>
                </v:shape>
                <v:shape style="position:absolute;left:572;top:3566;width:1817;height:199" type="#_x0000_t202" id="docshape55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Produkt-Highlights</w:t>
                        </w:r>
                      </w:p>
                    </w:txbxContent>
                  </v:textbox>
                  <w10:wrap type="none"/>
                </v:shape>
                <v:shape style="position:absolute;left:3464;top:3566;width:992;height:199" type="#_x0000_t202" id="docshape56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Flexibilität</w:t>
                        </w:r>
                      </w:p>
                    </w:txbxContent>
                  </v:textbox>
                  <w10:wrap type="none"/>
                </v:shape>
                <v:shape style="position:absolute;left:4881;top:3560;width:4906;height:199" type="#_x0000_t202" id="docshape57" filled="false" stroked="false">
                  <v:textbox inset="0,0,0,0">
                    <w:txbxContent>
                      <w:p>
                        <w:pPr>
                          <w:spacing w:line="184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Laufschiene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bleibt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jederzeit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montier-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und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demontierbar</w:t>
                        </w:r>
                      </w:p>
                    </w:txbxContent>
                  </v:textbox>
                  <w10:wrap type="none"/>
                </v:shape>
                <v:shape style="position:absolute;left:3464;top:4087;width:803;height:199" type="#_x0000_t202" id="docshape58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Ästhetik</w:t>
                        </w:r>
                      </w:p>
                    </w:txbxContent>
                  </v:textbox>
                  <w10:wrap type="none"/>
                </v:shape>
                <v:shape style="position:absolute;left:4881;top:4082;width:5779;height:664" type="#_x0000_t202" id="docshape59" filled="false" stroked="false">
                  <v:textbox inset="0,0,0,0">
                    <w:txbxContent>
                      <w:p>
                        <w:pPr>
                          <w:spacing w:line="184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Dank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integriertem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Federpuffer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mit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Push-to-open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Funktion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keine</w:t>
                        </w: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sichtbaren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Beschlagteile,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Türausfräsung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oder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Springgriffe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der </w:t>
                        </w:r>
                        <w:r>
                          <w:rPr>
                            <w:spacing w:val="-2"/>
                            <w:sz w:val="20"/>
                          </w:rPr>
                          <w:t>Türkante</w:t>
                        </w:r>
                      </w:p>
                    </w:txbxContent>
                  </v:textbox>
                  <w10:wrap type="none"/>
                </v:shape>
                <v:shape style="position:absolute;left:572;top:5176;width:5400;height:2240" type="#_x0000_t202" id="docshape60" filled="false" stroked="false">
                  <v:textbox inset="0,0,0,0">
                    <w:txbxContent>
                      <w:p>
                        <w:pPr>
                          <w:spacing w:line="197" w:lineRule="exact" w:before="0"/>
                          <w:ind w:left="0" w:right="0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Technische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Merkmale</w:t>
                        </w:r>
                        <w:r>
                          <w:rPr>
                            <w:b/>
                            <w:spacing w:val="49"/>
                            <w:sz w:val="20"/>
                          </w:rPr>
                          <w:t>  </w:t>
                        </w:r>
                        <w:r>
                          <w:rPr>
                            <w:position w:val="1"/>
                            <w:sz w:val="20"/>
                          </w:rPr>
                          <w:t>max.</w:t>
                        </w:r>
                        <w:r>
                          <w:rPr>
                            <w:spacing w:val="-1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Türgewicht</w:t>
                        </w:r>
                      </w:p>
                      <w:p>
                        <w:pPr>
                          <w:spacing w:line="261" w:lineRule="auto" w:before="10"/>
                          <w:ind w:left="2324" w:right="1843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Türdicke</w:t>
                        </w:r>
                        <w:r>
                          <w:rPr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max.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Türhöhe</w:t>
                        </w:r>
                      </w:p>
                      <w:p>
                        <w:pPr>
                          <w:spacing w:before="1"/>
                          <w:ind w:left="2324" w:right="0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max.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Türbreite</w:t>
                        </w:r>
                      </w:p>
                      <w:p>
                        <w:pPr>
                          <w:spacing w:line="261" w:lineRule="auto" w:before="22"/>
                          <w:ind w:left="2324" w:right="1230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max.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Öffnungsbreite </w:t>
                        </w:r>
                        <w:r>
                          <w:rPr>
                            <w:spacing w:val="-2"/>
                            <w:sz w:val="20"/>
                          </w:rPr>
                          <w:t>Höhenverstellbarkeit Dämpfung</w:t>
                        </w:r>
                      </w:p>
                      <w:p>
                        <w:pPr>
                          <w:spacing w:before="3"/>
                          <w:ind w:left="2324" w:right="0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Material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Türe</w:t>
                        </w:r>
                      </w:p>
                      <w:p>
                        <w:pPr>
                          <w:spacing w:before="22"/>
                          <w:ind w:left="2324" w:right="0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Oberflächenfarbe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sichtbare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Profile</w:t>
                        </w:r>
                      </w:p>
                    </w:txbxContent>
                  </v:textbox>
                  <w10:wrap type="none"/>
                </v:shape>
                <v:shape style="position:absolute;left:7615;top:5176;width:1659;height:2240" type="#_x0000_t202" id="docshape61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kg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35–80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4000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1500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before="21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1470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7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line="261" w:lineRule="auto" w:before="22"/>
                          <w:ind w:left="0" w:right="679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+/-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4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mm </w:t>
                        </w:r>
                        <w:r>
                          <w:rPr>
                            <w:spacing w:val="-6"/>
                            <w:sz w:val="20"/>
                          </w:rPr>
                          <w:t>Ja</w:t>
                        </w:r>
                      </w:p>
                      <w:p>
                        <w:pPr>
                          <w:spacing w:before="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Holz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Aluminium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eloxiert</w:t>
                        </w:r>
                      </w:p>
                    </w:txbxContent>
                  </v:textbox>
                  <w10:wrap type="none"/>
                </v:shape>
                <v:shape style="position:absolute;left:572;top:7756;width:3824;height:455" type="#_x0000_t202" id="docshape62" filled="false" stroked="false">
                  <v:textbox inset="0,0,0,0">
                    <w:txbxContent>
                      <w:p>
                        <w:pPr>
                          <w:tabs>
                            <w:tab w:pos="2324" w:val="left" w:leader="none"/>
                          </w:tabs>
                          <w:spacing w:line="197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Systemausführungen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Deckenmontage</w:t>
                        </w:r>
                      </w:p>
                      <w:p>
                        <w:pPr>
                          <w:spacing w:before="10"/>
                          <w:ind w:left="2324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Obenlaufend</w:t>
                        </w:r>
                      </w:p>
                    </w:txbxContent>
                  </v:textbox>
                  <w10:wrap type="none"/>
                </v:shape>
                <v:shape style="position:absolute;left:7615;top:7756;width:229;height:455" type="#_x0000_t202" id="docshape63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Ja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Ja</w:t>
                        </w:r>
                      </w:p>
                    </w:txbxContent>
                  </v:textbox>
                  <w10:wrap type="none"/>
                </v:shape>
                <v:shape style="position:absolute;left:572;top:8561;width:1854;height:199" type="#_x0000_t202" id="docshape64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Anwendungsgebiet</w:t>
                        </w:r>
                      </w:p>
                    </w:txbxContent>
                  </v:textbox>
                  <w10:wrap type="none"/>
                </v:shape>
                <v:shape style="position:absolute;left:2897;top:8549;width:4946;height:710" type="#_x0000_t202" id="docshape65" filled="false" stroked="false">
                  <v:textbox inset="0,0,0,0">
                    <w:txbxContent>
                      <w:p>
                        <w:pPr>
                          <w:tabs>
                            <w:tab w:pos="4717" w:val="left" w:leader="none"/>
                          </w:tabs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Beanspruchung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leicht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privat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zugänglich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Ja</w:t>
                        </w:r>
                      </w:p>
                      <w:p>
                        <w:pPr>
                          <w:tabs>
                            <w:tab w:pos="4717" w:val="left" w:leader="none"/>
                          </w:tabs>
                          <w:spacing w:line="261" w:lineRule="auto" w:before="16"/>
                          <w:ind w:left="0" w:right="18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Beanspruchung mittel / halb öffentlich zugänglich</w:t>
                          <w:tab/>
                        </w:r>
                        <w:r>
                          <w:rPr>
                            <w:spacing w:val="-6"/>
                            <w:sz w:val="20"/>
                          </w:rPr>
                          <w:t>Ja </w:t>
                        </w:r>
                        <w:r>
                          <w:rPr>
                            <w:sz w:val="20"/>
                          </w:rPr>
                          <w:t>Beanspruchung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hoch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öffentlich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zugänglich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7"/>
                            <w:sz w:val="20"/>
                          </w:rPr>
                          <w:t>Ja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-2"/>
        </w:rPr>
        <w:t>Garantie</w:t>
      </w:r>
    </w:p>
    <w:p>
      <w:pPr>
        <w:pStyle w:val="BodyText"/>
        <w:spacing w:before="99"/>
        <w:ind w:left="112" w:right="698"/>
      </w:pPr>
      <w:r>
        <w:rPr/>
        <w:br w:type="column"/>
      </w:r>
      <w:r>
        <w:rPr/>
        <w:t>Für</w:t>
      </w:r>
      <w:r>
        <w:rPr>
          <w:spacing w:val="-5"/>
        </w:rPr>
        <w:t> </w:t>
      </w:r>
      <w:r>
        <w:rPr/>
        <w:t>die</w:t>
      </w:r>
      <w:r>
        <w:rPr>
          <w:spacing w:val="-5"/>
        </w:rPr>
        <w:t> </w:t>
      </w:r>
      <w:r>
        <w:rPr/>
        <w:t>einwandfreie</w:t>
      </w:r>
      <w:r>
        <w:rPr>
          <w:spacing w:val="-5"/>
        </w:rPr>
        <w:t> </w:t>
      </w:r>
      <w:r>
        <w:rPr/>
        <w:t>Funktion</w:t>
      </w:r>
      <w:r>
        <w:rPr>
          <w:spacing w:val="-5"/>
        </w:rPr>
        <w:t> </w:t>
      </w:r>
      <w:r>
        <w:rPr/>
        <w:t>der</w:t>
      </w:r>
      <w:r>
        <w:rPr>
          <w:spacing w:val="-5"/>
        </w:rPr>
        <w:t> </w:t>
      </w:r>
      <w:r>
        <w:rPr/>
        <w:t>von</w:t>
      </w:r>
      <w:r>
        <w:rPr>
          <w:spacing w:val="-5"/>
        </w:rPr>
        <w:t> </w:t>
      </w:r>
      <w:r>
        <w:rPr/>
        <w:t>Hawa</w:t>
      </w:r>
      <w:r>
        <w:rPr>
          <w:spacing w:val="-5"/>
        </w:rPr>
        <w:t> </w:t>
      </w:r>
      <w:r>
        <w:rPr/>
        <w:t>gelieferten</w:t>
      </w:r>
      <w:r>
        <w:rPr>
          <w:spacing w:val="-5"/>
        </w:rPr>
        <w:t> </w:t>
      </w:r>
      <w:r>
        <w:rPr/>
        <w:t>Produkte</w:t>
      </w:r>
      <w:r>
        <w:rPr>
          <w:spacing w:val="-5"/>
        </w:rPr>
        <w:t> </w:t>
      </w:r>
      <w:r>
        <w:rPr/>
        <w:t>und</w:t>
      </w:r>
      <w:r>
        <w:rPr>
          <w:spacing w:val="-5"/>
        </w:rPr>
        <w:t> </w:t>
      </w:r>
      <w:r>
        <w:rPr/>
        <w:t>für</w:t>
      </w:r>
      <w:r>
        <w:rPr>
          <w:spacing w:val="-5"/>
        </w:rPr>
        <w:t> </w:t>
      </w:r>
      <w:r>
        <w:rPr/>
        <w:t>die</w:t>
      </w:r>
      <w:r>
        <w:rPr>
          <w:spacing w:val="-5"/>
        </w:rPr>
        <w:t> </w:t>
      </w:r>
      <w:r>
        <w:rPr/>
        <w:t>Haltbarkeit sämtlicher Teile mit Ausnahme von Verschleissteilen leistet Hawa Gewähr für die Dauer von 2 Jahren ab Gefahrenübergang.</w:t>
      </w:r>
    </w:p>
    <w:p>
      <w:pPr>
        <w:spacing w:after="0"/>
        <w:sectPr>
          <w:type w:val="continuous"/>
          <w:pgSz w:w="11900" w:h="16840"/>
          <w:pgMar w:header="403" w:footer="1110" w:top="1900" w:bottom="1300" w:left="460" w:right="460"/>
          <w:cols w:num="2" w:equalWidth="0">
            <w:col w:w="964" w:space="1384"/>
            <w:col w:w="8632"/>
          </w:cols>
        </w:sectPr>
      </w:pPr>
    </w:p>
    <w:p>
      <w:pPr>
        <w:pStyle w:val="BodyText"/>
        <w:tabs>
          <w:tab w:pos="2461" w:val="left" w:leader="none"/>
        </w:tabs>
        <w:spacing w:before="75"/>
        <w:ind w:left="2461" w:right="982" w:hanging="2349"/>
      </w:pPr>
      <w:r>
        <w:rPr>
          <w:b/>
          <w:spacing w:val="-2"/>
          <w:position w:val="1"/>
        </w:rPr>
        <w:t>Produktausführung</w:t>
      </w:r>
      <w:r>
        <w:rPr>
          <w:b/>
          <w:position w:val="1"/>
        </w:rPr>
        <w:tab/>
      </w:r>
      <w:r>
        <w:rPr/>
        <w:t>Hawa Junior 80 Z Pocket bestehend aus Laufschiene (Aluminium Wandstärke 2.9 mm), Laufwerk mit Gleitlagerrollen, Stopper, Federpuffer oder </w:t>
      </w:r>
      <w:r>
        <w:rPr/>
        <w:t>Dämpfeinzugssystem Hawa SoftMove 80, Zweiwegaufhängung, spielfreie Bodenführung</w:t>
      </w:r>
    </w:p>
    <w:p>
      <w:pPr>
        <w:pStyle w:val="BodyText"/>
        <w:spacing w:before="2"/>
      </w:pPr>
    </w:p>
    <w:p>
      <w:pPr>
        <w:pStyle w:val="BodyText"/>
        <w:spacing w:line="230" w:lineRule="exact"/>
        <w:ind w:left="2461"/>
      </w:pPr>
      <w:r>
        <w:rPr>
          <w:spacing w:val="-2"/>
        </w:rPr>
        <w:t>Optional:</w:t>
      </w:r>
    </w:p>
    <w:p>
      <w:pPr>
        <w:spacing w:line="219" w:lineRule="exact" w:before="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(….)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Führungsschiene,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zum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Einnuten,</w:t>
      </w:r>
      <w:r>
        <w:rPr>
          <w:spacing w:val="-11"/>
          <w:w w:val="105"/>
          <w:sz w:val="19"/>
        </w:rPr>
        <w:t> </w:t>
      </w:r>
      <w:r>
        <w:rPr>
          <w:spacing w:val="-2"/>
          <w:w w:val="105"/>
          <w:sz w:val="19"/>
        </w:rPr>
        <w:t>Kunststoff</w:t>
      </w:r>
    </w:p>
    <w:p>
      <w:pPr>
        <w:spacing w:before="1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(….)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Set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für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montier-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und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demontierbare</w:t>
      </w:r>
      <w:r>
        <w:rPr>
          <w:spacing w:val="-7"/>
          <w:w w:val="105"/>
          <w:sz w:val="19"/>
        </w:rPr>
        <w:t> </w:t>
      </w:r>
      <w:r>
        <w:rPr>
          <w:spacing w:val="-2"/>
          <w:w w:val="105"/>
          <w:sz w:val="19"/>
        </w:rPr>
        <w:t>Laufschiene</w:t>
      </w:r>
    </w:p>
    <w:p>
      <w:pPr>
        <w:spacing w:before="9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(….)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Clip-Blende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zu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Aufnahmeprofil,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für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Sturzverblendung,</w:t>
      </w:r>
      <w:r>
        <w:rPr>
          <w:spacing w:val="-12"/>
          <w:w w:val="105"/>
          <w:sz w:val="19"/>
        </w:rPr>
        <w:t> </w:t>
      </w:r>
      <w:r>
        <w:rPr>
          <w:spacing w:val="-2"/>
          <w:w w:val="105"/>
          <w:sz w:val="19"/>
        </w:rPr>
        <w:t>Aluminium</w:t>
      </w:r>
    </w:p>
    <w:p>
      <w:pPr>
        <w:pStyle w:val="BodyText"/>
        <w:spacing w:before="70"/>
        <w:rPr>
          <w:sz w:val="19"/>
        </w:rPr>
      </w:pPr>
    </w:p>
    <w:p>
      <w:pPr>
        <w:pStyle w:val="Heading1"/>
        <w:tabs>
          <w:tab w:pos="2461" w:val="left" w:leader="none"/>
        </w:tabs>
      </w:pPr>
      <w:r>
        <w:rPr>
          <w:rFonts w:ascii="Arial" w:hAnsi="Arial"/>
          <w:spacing w:val="-2"/>
        </w:rPr>
        <w:t>Schnittstellen</w:t>
      </w:r>
      <w:r>
        <w:rPr>
          <w:rFonts w:ascii="Arial" w:hAnsi="Arial"/>
        </w:rPr>
        <w:tab/>
      </w:r>
      <w:r>
        <w:rPr>
          <w:spacing w:val="-2"/>
          <w:position w:val="-1"/>
        </w:rPr>
        <w:t>Türblatt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3" w:lineRule="exact" w:before="3" w:after="0"/>
        <w:ind w:left="2616" w:right="0" w:hanging="155"/>
        <w:jc w:val="left"/>
        <w:rPr>
          <w:sz w:val="20"/>
        </w:rPr>
      </w:pPr>
      <w:r>
        <w:rPr>
          <w:sz w:val="20"/>
        </w:rPr>
        <w:t>Geschraubte</w:t>
      </w:r>
      <w:r>
        <w:rPr>
          <w:spacing w:val="-9"/>
          <w:sz w:val="20"/>
        </w:rPr>
        <w:t> </w:t>
      </w:r>
      <w:r>
        <w:rPr>
          <w:sz w:val="20"/>
        </w:rPr>
        <w:t>Befestigung</w:t>
      </w:r>
      <w:r>
        <w:rPr>
          <w:spacing w:val="-9"/>
          <w:sz w:val="20"/>
        </w:rPr>
        <w:t> </w:t>
      </w:r>
      <w:r>
        <w:rPr>
          <w:sz w:val="20"/>
        </w:rPr>
        <w:t>der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Zweiwegaufhängung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3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Führungsnut</w:t>
      </w:r>
      <w:r>
        <w:rPr>
          <w:spacing w:val="-6"/>
          <w:sz w:val="20"/>
        </w:rPr>
        <w:t> </w:t>
      </w:r>
      <w:r>
        <w:rPr>
          <w:sz w:val="20"/>
        </w:rPr>
        <w:t>(H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5"/>
          <w:sz w:val="20"/>
        </w:rPr>
        <w:t> </w:t>
      </w:r>
      <w:r>
        <w:rPr>
          <w:sz w:val="20"/>
        </w:rPr>
        <w:t>B)</w:t>
      </w:r>
      <w:r>
        <w:rPr>
          <w:spacing w:val="-7"/>
          <w:sz w:val="20"/>
        </w:rPr>
        <w:t> </w:t>
      </w:r>
      <w:r>
        <w:rPr>
          <w:sz w:val="20"/>
        </w:rPr>
        <w:t>20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5"/>
          <w:sz w:val="20"/>
        </w:rPr>
        <w:t> </w:t>
      </w:r>
      <w:r>
        <w:rPr>
          <w:sz w:val="20"/>
        </w:rPr>
        <w:t>10</w:t>
      </w:r>
      <w:r>
        <w:rPr>
          <w:spacing w:val="-6"/>
          <w:sz w:val="20"/>
        </w:rPr>
        <w:t> </w:t>
      </w:r>
      <w:r>
        <w:rPr>
          <w:sz w:val="20"/>
        </w:rPr>
        <w:t>mm</w:t>
      </w:r>
      <w:r>
        <w:rPr>
          <w:spacing w:val="-5"/>
          <w:sz w:val="20"/>
        </w:rPr>
        <w:t> </w:t>
      </w:r>
      <w:r>
        <w:rPr>
          <w:sz w:val="20"/>
        </w:rPr>
        <w:t>(20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5"/>
          <w:sz w:val="20"/>
        </w:rPr>
        <w:t> </w:t>
      </w:r>
      <w:r>
        <w:rPr>
          <w:sz w:val="20"/>
        </w:rPr>
        <w:t>12</w:t>
      </w:r>
      <w:r>
        <w:rPr>
          <w:spacing w:val="-6"/>
          <w:sz w:val="20"/>
        </w:rPr>
        <w:t> </w:t>
      </w:r>
      <w:r>
        <w:rPr>
          <w:sz w:val="20"/>
        </w:rPr>
        <w:t>mm</w:t>
      </w:r>
      <w:r>
        <w:rPr>
          <w:spacing w:val="-6"/>
          <w:sz w:val="20"/>
        </w:rPr>
        <w:t> </w:t>
      </w:r>
      <w:r>
        <w:rPr>
          <w:sz w:val="20"/>
        </w:rPr>
        <w:t>bei</w:t>
      </w:r>
      <w:r>
        <w:rPr>
          <w:spacing w:val="-6"/>
          <w:sz w:val="20"/>
        </w:rPr>
        <w:t> </w:t>
      </w:r>
      <w:r>
        <w:rPr>
          <w:sz w:val="20"/>
        </w:rPr>
        <w:t>Führungsschiene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Kunststoff)</w:t>
      </w:r>
    </w:p>
    <w:p>
      <w:pPr>
        <w:pStyle w:val="Heading1"/>
        <w:spacing w:line="238" w:lineRule="exact" w:before="231"/>
        <w:ind w:left="2459"/>
      </w:pPr>
      <w:r>
        <w:rPr>
          <w:spacing w:val="-2"/>
        </w:rPr>
        <w:t>Taschenkonstruktion</w:t>
      </w:r>
    </w:p>
    <w:p>
      <w:pPr>
        <w:pStyle w:val="ListParagraph"/>
        <w:numPr>
          <w:ilvl w:val="0"/>
          <w:numId w:val="1"/>
        </w:numPr>
        <w:tabs>
          <w:tab w:pos="2669" w:val="left" w:leader="none"/>
        </w:tabs>
        <w:spacing w:line="232" w:lineRule="exact" w:before="0" w:after="0"/>
        <w:ind w:left="2669" w:right="0" w:hanging="210"/>
        <w:jc w:val="left"/>
        <w:rPr>
          <w:sz w:val="20"/>
        </w:rPr>
      </w:pPr>
      <w:r>
        <w:rPr>
          <w:sz w:val="20"/>
        </w:rPr>
        <w:t>Die</w:t>
      </w:r>
      <w:r>
        <w:rPr>
          <w:spacing w:val="-9"/>
          <w:sz w:val="20"/>
        </w:rPr>
        <w:t> </w:t>
      </w:r>
      <w:r>
        <w:rPr>
          <w:sz w:val="20"/>
        </w:rPr>
        <w:t>Taschenkonstruktion</w:t>
      </w:r>
      <w:r>
        <w:rPr>
          <w:spacing w:val="-9"/>
          <w:sz w:val="20"/>
        </w:rPr>
        <w:t> </w:t>
      </w:r>
      <w:r>
        <w:rPr>
          <w:sz w:val="20"/>
        </w:rPr>
        <w:t>muss</w:t>
      </w:r>
      <w:r>
        <w:rPr>
          <w:spacing w:val="-9"/>
          <w:sz w:val="20"/>
        </w:rPr>
        <w:t> </w:t>
      </w:r>
      <w:r>
        <w:rPr>
          <w:sz w:val="20"/>
        </w:rPr>
        <w:t>bauseitig</w:t>
      </w:r>
      <w:r>
        <w:rPr>
          <w:spacing w:val="-9"/>
          <w:sz w:val="20"/>
        </w:rPr>
        <w:t> </w:t>
      </w:r>
      <w:r>
        <w:rPr>
          <w:sz w:val="20"/>
        </w:rPr>
        <w:t>gelöst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werden</w:t>
      </w:r>
    </w:p>
    <w:p>
      <w:pPr>
        <w:pStyle w:val="Heading1"/>
        <w:spacing w:line="238" w:lineRule="exact" w:before="227"/>
        <w:ind w:left="2459"/>
      </w:pPr>
      <w:r>
        <w:rPr>
          <w:spacing w:val="-2"/>
        </w:rPr>
        <w:t>Montageset</w:t>
      </w:r>
    </w:p>
    <w:p>
      <w:pPr>
        <w:pStyle w:val="ListParagraph"/>
        <w:numPr>
          <w:ilvl w:val="0"/>
          <w:numId w:val="1"/>
        </w:numPr>
        <w:tabs>
          <w:tab w:pos="2613" w:val="left" w:leader="none"/>
        </w:tabs>
        <w:spacing w:line="232" w:lineRule="exact" w:before="0" w:after="0"/>
        <w:ind w:left="2613" w:right="0" w:hanging="154"/>
        <w:jc w:val="left"/>
        <w:rPr>
          <w:sz w:val="20"/>
        </w:rPr>
      </w:pPr>
      <w:r>
        <w:rPr>
          <w:sz w:val="20"/>
        </w:rPr>
        <w:t>Das</w:t>
      </w:r>
      <w:r>
        <w:rPr>
          <w:spacing w:val="-9"/>
          <w:sz w:val="20"/>
        </w:rPr>
        <w:t> </w:t>
      </w:r>
      <w:r>
        <w:rPr>
          <w:sz w:val="20"/>
        </w:rPr>
        <w:t>Aufnahmeprofil</w:t>
      </w:r>
      <w:r>
        <w:rPr>
          <w:spacing w:val="-9"/>
          <w:sz w:val="20"/>
        </w:rPr>
        <w:t> </w:t>
      </w:r>
      <w:r>
        <w:rPr>
          <w:sz w:val="20"/>
        </w:rPr>
        <w:t>wird</w:t>
      </w:r>
      <w:r>
        <w:rPr>
          <w:spacing w:val="-9"/>
          <w:sz w:val="20"/>
        </w:rPr>
        <w:t> </w:t>
      </w:r>
      <w:r>
        <w:rPr>
          <w:sz w:val="20"/>
        </w:rPr>
        <w:t>während</w:t>
      </w:r>
      <w:r>
        <w:rPr>
          <w:spacing w:val="-8"/>
          <w:sz w:val="20"/>
        </w:rPr>
        <w:t> </w:t>
      </w:r>
      <w:r>
        <w:rPr>
          <w:sz w:val="20"/>
        </w:rPr>
        <w:t>dem</w:t>
      </w:r>
      <w:r>
        <w:rPr>
          <w:spacing w:val="-9"/>
          <w:sz w:val="20"/>
        </w:rPr>
        <w:t> </w:t>
      </w:r>
      <w:r>
        <w:rPr>
          <w:sz w:val="20"/>
        </w:rPr>
        <w:t>Erstellen</w:t>
      </w:r>
      <w:r>
        <w:rPr>
          <w:spacing w:val="-9"/>
          <w:sz w:val="20"/>
        </w:rPr>
        <w:t> </w:t>
      </w:r>
      <w:r>
        <w:rPr>
          <w:sz w:val="20"/>
        </w:rPr>
        <w:t>der</w:t>
      </w:r>
      <w:r>
        <w:rPr>
          <w:spacing w:val="-9"/>
          <w:sz w:val="20"/>
        </w:rPr>
        <w:t> </w:t>
      </w:r>
      <w:r>
        <w:rPr>
          <w:sz w:val="20"/>
        </w:rPr>
        <w:t>Taschenkonstruktion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montiert</w:t>
      </w:r>
    </w:p>
    <w:sectPr>
      <w:pgSz w:w="11900" w:h="16840"/>
      <w:pgMar w:header="403" w:footer="1110" w:top="1900" w:bottom="130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57792">
              <wp:simplePos x="0" y="0"/>
              <wp:positionH relativeFrom="page">
                <wp:posOffset>347345</wp:posOffset>
              </wp:positionH>
              <wp:positionV relativeFrom="page">
                <wp:posOffset>9848968</wp:posOffset>
              </wp:positionV>
              <wp:extent cx="3366135" cy="44005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366135" cy="4400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99" w:lineRule="exact" w:before="0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Hawa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Sliding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Solutions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AG</w:t>
                          </w:r>
                        </w:p>
                        <w:p>
                          <w:pPr>
                            <w:pStyle w:val="BodyText"/>
                            <w:spacing w:line="226" w:lineRule="exact"/>
                            <w:ind w:left="20"/>
                          </w:pPr>
                          <w:r>
                            <w:rPr/>
                            <w:t>Untere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Fischbachstrasse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4,</w:t>
                          </w:r>
                          <w:r>
                            <w:rPr>
                              <w:spacing w:val="-11"/>
                            </w:rPr>
                            <w:t> </w:t>
                          </w:r>
                          <w:r>
                            <w:rPr/>
                            <w:t>8932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Mettmenstetten,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Schweiz</w:t>
                          </w:r>
                        </w:p>
                        <w:p>
                          <w:pPr>
                            <w:pStyle w:val="BodyText"/>
                            <w:spacing w:line="233" w:lineRule="exact"/>
                            <w:ind w:left="20"/>
                          </w:pPr>
                          <w:r>
                            <w:rPr/>
                            <w:t>Tel.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+41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44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787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17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17,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hyperlink r:id="rId1">
                            <w:r>
                              <w:rPr/>
                              <w:t>info@hawa.com,</w:t>
                            </w:r>
                          </w:hyperlink>
                          <w:r>
                            <w:rPr>
                              <w:spacing w:val="-6"/>
                            </w:rPr>
                            <w:t> </w:t>
                          </w:r>
                          <w:hyperlink r:id="rId2">
                            <w:r>
                              <w:rPr>
                                <w:spacing w:val="-2"/>
                              </w:rPr>
                              <w:t>www.hawa.com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.35pt;margin-top:775.509338pt;width:265.05pt;height:34.65pt;mso-position-horizontal-relative:page;mso-position-vertical-relative:page;z-index:-15858688" type="#_x0000_t202" id="docshape2" filled="false" stroked="false">
              <v:textbox inset="0,0,0,0">
                <w:txbxContent>
                  <w:p>
                    <w:pPr>
                      <w:spacing w:line="199" w:lineRule="exact" w:before="0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Hawa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Sliding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Solutions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5"/>
                        <w:sz w:val="20"/>
                      </w:rPr>
                      <w:t>AG</w:t>
                    </w:r>
                  </w:p>
                  <w:p>
                    <w:pPr>
                      <w:pStyle w:val="BodyText"/>
                      <w:spacing w:line="226" w:lineRule="exact"/>
                      <w:ind w:left="20"/>
                    </w:pPr>
                    <w:r>
                      <w:rPr/>
                      <w:t>Untere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Fischbachstrasse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4,</w:t>
                    </w:r>
                    <w:r>
                      <w:rPr>
                        <w:spacing w:val="-11"/>
                      </w:rPr>
                      <w:t> </w:t>
                    </w:r>
                    <w:r>
                      <w:rPr/>
                      <w:t>8932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Mettmenstetten,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2"/>
                      </w:rPr>
                      <w:t>Schweiz</w:t>
                    </w:r>
                  </w:p>
                  <w:p>
                    <w:pPr>
                      <w:pStyle w:val="BodyText"/>
                      <w:spacing w:line="233" w:lineRule="exact"/>
                      <w:ind w:left="20"/>
                    </w:pPr>
                    <w:r>
                      <w:rPr/>
                      <w:t>Tel.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+41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44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787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17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17,</w:t>
                    </w:r>
                    <w:r>
                      <w:rPr>
                        <w:spacing w:val="-5"/>
                      </w:rPr>
                      <w:t> </w:t>
                    </w:r>
                    <w:hyperlink r:id="rId1">
                      <w:r>
                        <w:rPr/>
                        <w:t>info@hawa.com,</w:t>
                      </w:r>
                    </w:hyperlink>
                    <w:r>
                      <w:rPr>
                        <w:spacing w:val="-6"/>
                      </w:rPr>
                      <w:t> </w:t>
                    </w:r>
                    <w:hyperlink r:id="rId2">
                      <w:r>
                        <w:rPr>
                          <w:spacing w:val="-2"/>
                        </w:rPr>
                        <w:t>www.hawa.com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58304">
              <wp:simplePos x="0" y="0"/>
              <wp:positionH relativeFrom="page">
                <wp:posOffset>7058556</wp:posOffset>
              </wp:positionH>
              <wp:positionV relativeFrom="page">
                <wp:posOffset>10125658</wp:posOffset>
              </wp:positionV>
              <wp:extent cx="159385" cy="15176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59385" cy="151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04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5.79187pt;margin-top:797.295959pt;width:12.55pt;height:11.95pt;mso-position-horizontal-relative:page;mso-position-vertical-relative:page;z-index:-15858176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line="204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6256">
          <wp:simplePos x="0" y="0"/>
          <wp:positionH relativeFrom="page">
            <wp:posOffset>356453</wp:posOffset>
          </wp:positionH>
          <wp:positionV relativeFrom="page">
            <wp:posOffset>255618</wp:posOffset>
          </wp:positionV>
          <wp:extent cx="1220581" cy="831659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6768">
          <wp:simplePos x="0" y="0"/>
          <wp:positionH relativeFrom="page">
            <wp:posOffset>5296389</wp:posOffset>
          </wp:positionH>
          <wp:positionV relativeFrom="page">
            <wp:posOffset>828059</wp:posOffset>
          </wp:positionV>
          <wp:extent cx="1008150" cy="216015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57280">
              <wp:simplePos x="0" y="0"/>
              <wp:positionH relativeFrom="page">
                <wp:posOffset>6327844</wp:posOffset>
              </wp:positionH>
              <wp:positionV relativeFrom="page">
                <wp:posOffset>873000</wp:posOffset>
              </wp:positionV>
              <wp:extent cx="840105" cy="17716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840105" cy="1771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1" w:lineRule="exact" w:before="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3C78"/>
                              <w:sz w:val="24"/>
                            </w:rPr>
                            <w:t>80</w:t>
                          </w:r>
                          <w:r>
                            <w:rPr>
                              <w:color w:val="003C78"/>
                              <w:spacing w:val="-5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3C78"/>
                              <w:sz w:val="24"/>
                            </w:rPr>
                            <w:t>Z</w:t>
                          </w:r>
                          <w:r>
                            <w:rPr>
                              <w:color w:val="003C78"/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3C78"/>
                              <w:spacing w:val="-2"/>
                              <w:sz w:val="24"/>
                            </w:rPr>
                            <w:t>Pocket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98.255493pt;margin-top:68.740211pt;width:66.150pt;height:13.95pt;mso-position-horizontal-relative:page;mso-position-vertical-relative:page;z-index:-15859200" type="#_x0000_t202" id="docshape1" filled="false" stroked="false">
              <v:textbox inset="0,0,0,0">
                <w:txbxContent>
                  <w:p>
                    <w:pPr>
                      <w:spacing w:line="241" w:lineRule="exact" w:before="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3C78"/>
                        <w:sz w:val="24"/>
                      </w:rPr>
                      <w:t>80</w:t>
                    </w:r>
                    <w:r>
                      <w:rPr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003C78"/>
                        <w:sz w:val="24"/>
                      </w:rPr>
                      <w:t>Z</w:t>
                    </w:r>
                    <w:r>
                      <w:rPr>
                        <w:color w:val="003C78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003C78"/>
                        <w:spacing w:val="-2"/>
                        <w:sz w:val="24"/>
                      </w:rPr>
                      <w:t>Pocket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spacing w:val="0"/>
        <w:w w:val="99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3456" w:hanging="156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4292" w:hanging="156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5128" w:hanging="156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964" w:hanging="156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6800" w:hanging="156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7636" w:hanging="156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8472" w:hanging="156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9308" w:hanging="156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spacing w:line="232" w:lineRule="exact"/>
      <w:ind w:left="2616" w:hanging="155"/>
    </w:pPr>
    <w:rPr>
      <w:rFonts w:ascii="HelveticaNeueLT Std" w:hAnsi="HelveticaNeueLT Std" w:eastAsia="HelveticaNeueLT Std" w:cs="HelveticaNeueLT Std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2024-02-16T09:24:04Z</dcterms:created>
  <dcterms:modified xsi:type="dcterms:W3CDTF">2024-02-16T09:24:04Z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LastSaved">
    <vt:filetime>2024-02-16T00:00:00Z</vt:filetime>
  </property>
  <property fmtid="{D5CDD505-2E9C-101B-9397-08002B2CF9AE}" pid="4" name="Producer">
    <vt:lpwstr>iTextSharp™ 5.5.13 ©2000-2018 iText Group NV (AGPL-version)</vt:lpwstr>
  </property>
</Properties>
</file>