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08.8pt;mso-position-horizontal-relative:page;mso-position-vertical-relative:page;z-index:15728640" id="docshapegroup4" coordorigin="62,1983" coordsize="11783,8176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59" id="docshape9" coordorigin="62,3344" coordsize="11766,1259" path="m3464,4092l2897,4092,62,4092,62,4602,2897,4602,3464,4602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72;height:993" id="docshape11" coordorigin="62,4092" coordsize="11772,993" path="m3464,4602l2897,4602,62,4602,62,5084,2897,5084,3464,5084,3464,4602xm11834,4092l11119,4092,4882,4092,3464,4092,3464,4602,4882,4602,11119,4602,11834,4602,11834,4092xe" filled="true" fillcolor="#f4f4f4" stroked="false">
              <v:path arrowok="t"/>
              <v:fill type="solid"/>
            </v:shape>
            <v:shape style="position:absolute;left:2942;top:4630;width:420;height:454" type="#_x0000_t75" id="docshape12" stroked="false">
              <v:imagedata r:id="rId9" o:title=""/>
            </v:shape>
            <v:shape style="position:absolute;left:62;top:4602;width:11783;height:1021" id="docshape13" coordorigin="62,4602" coordsize="11783,1021" path="m11845,5084l11828,5084,11828,4602,11289,4602,4882,4602,3464,4602,3464,5084,2897,5084,62,5084,62,5623,2897,5623,7615,5623,11289,5623,11845,5623,11845,5084xe" filled="true" fillcolor="#f4f4f4" stroked="false">
              <v:path arrowok="t"/>
              <v:fill type="solid"/>
            </v:shape>
            <v:rect style="position:absolute;left:2897;top:5600;width:4718;height:23" id="docshape14" filled="true" fillcolor="#dcdcdc" stroked="false">
              <v:fill type="solid"/>
            </v:rect>
            <v:line style="position:absolute" from="2909,5611" to="7604,5611" stroked="true" strokeweight="0pt" strokecolor="#dcdcdc">
              <v:stroke dashstyle="solid"/>
            </v:line>
            <v:rect style="position:absolute;left:7615;top:5600;width:3675;height:23" id="docshape15" filled="true" fillcolor="#dcdcdc" stroked="false">
              <v:fill type="solid"/>
            </v:rect>
            <v:line style="position:absolute" from="7626,5611" to="11278,5611" stroked="true" strokeweight="0pt" strokecolor="#dcdcdc">
              <v:stroke dashstyle="solid"/>
            </v:line>
            <v:shape style="position:absolute;left:62;top:5622;width:11783;height:256" id="docshape16" coordorigin="62,5623" coordsize="11783,256" path="m11845,5623l11289,5623,7615,5623,2897,5623,62,5623,62,5878,2897,5878,7615,5878,11289,5878,11845,5878,11845,5623xe" filled="true" fillcolor="#f4f4f4" stroked="false">
              <v:path arrowok="t"/>
              <v:fill type="solid"/>
            </v:shape>
            <v:rect style="position:absolute;left:2897;top:5855;width:4718;height:23" id="docshape17" filled="true" fillcolor="#dcdcdc" stroked="false">
              <v:fill type="solid"/>
            </v:rect>
            <v:line style="position:absolute" from="2909,5867" to="7604,5867" stroked="true" strokeweight="0pt" strokecolor="#dcdcdc">
              <v:stroke dashstyle="solid"/>
            </v:line>
            <v:rect style="position:absolute;left:7615;top:5855;width:3675;height:23" id="docshape18" filled="true" fillcolor="#dcdcdc" stroked="false">
              <v:fill type="solid"/>
            </v:rect>
            <v:line style="position:absolute" from="7626,5867" to="11278,5867" stroked="true" strokeweight="0pt" strokecolor="#dcdcdc">
              <v:stroke dashstyle="solid"/>
            </v:line>
            <v:shape style="position:absolute;left:62;top:5877;width:11783;height:256" id="docshape19" coordorigin="62,5878" coordsize="11783,256" path="m11845,5878l11289,5878,7615,5878,2897,5878,62,5878,62,6133,2897,6133,7615,6133,11289,6133,11845,6133,11845,5878xe" filled="true" fillcolor="#f4f4f4" stroked="false">
              <v:path arrowok="t"/>
              <v:fill type="solid"/>
            </v:shape>
            <v:rect style="position:absolute;left:2897;top:6110;width:4718;height:23" id="docshape20" filled="true" fillcolor="#dcdcdc" stroked="false">
              <v:fill type="solid"/>
            </v:rect>
            <v:line style="position:absolute" from="2909,6122" to="7604,6122" stroked="true" strokeweight="0pt" strokecolor="#dcdcdc">
              <v:stroke dashstyle="solid"/>
            </v:line>
            <v:rect style="position:absolute;left:7615;top:6110;width:3675;height:23" id="docshape21" filled="true" fillcolor="#dcdcdc" stroked="false">
              <v:fill type="solid"/>
            </v:rect>
            <v:line style="position:absolute" from="7626,6122" to="11278,6122" stroked="true" strokeweight="0pt" strokecolor="#dcdcdc">
              <v:stroke dashstyle="solid"/>
            </v:line>
            <v:shape style="position:absolute;left:62;top:6133;width:11783;height:511" id="docshape22" coordorigin="62,6133" coordsize="11783,511" path="m11845,6133l11289,6133,7615,6133,2897,6133,62,6133,62,6643,2897,6643,7615,6643,11289,6643,11845,6643,11845,6133xe" filled="true" fillcolor="#f4f4f4" stroked="false">
              <v:path arrowok="t"/>
              <v:fill type="solid"/>
            </v:shape>
            <v:rect style="position:absolute;left:2897;top:6620;width:4718;height:23" id="docshape23" filled="true" fillcolor="#dcdcdc" stroked="false">
              <v:fill type="solid"/>
            </v:rect>
            <v:line style="position:absolute" from="2909,6632" to="7604,6632" stroked="true" strokeweight="0pt" strokecolor="#dcdcdc">
              <v:stroke dashstyle="solid"/>
            </v:line>
            <v:rect style="position:absolute;left:7615;top:6620;width:3675;height:23" id="docshape24" filled="true" fillcolor="#dcdcdc" stroked="false">
              <v:fill type="solid"/>
            </v:rect>
            <v:line style="position:absolute" from="7626,6632" to="11278,6632" stroked="true" strokeweight="0pt" strokecolor="#dcdcdc">
              <v:stroke dashstyle="solid"/>
            </v:line>
            <v:shape style="position:absolute;left:62;top:6643;width:11783;height:256" id="docshape25" coordorigin="62,6643" coordsize="11783,256" path="m11845,6643l11289,6643,7615,6643,2897,6643,62,6643,62,6898,2897,6898,7615,6898,11289,6898,11845,6898,11845,6643xe" filled="true" fillcolor="#f4f4f4" stroked="false">
              <v:path arrowok="t"/>
              <v:fill type="solid"/>
            </v:shape>
            <v:rect style="position:absolute;left:2897;top:6875;width:4718;height:23" id="docshape26" filled="true" fillcolor="#dcdcdc" stroked="false">
              <v:fill type="solid"/>
            </v:rect>
            <v:line style="position:absolute" from="2909,6887" to="7604,6887" stroked="true" strokeweight="0pt" strokecolor="#dcdcdc">
              <v:stroke dashstyle="solid"/>
            </v:line>
            <v:rect style="position:absolute;left:7615;top:6875;width:3675;height:23" id="docshape27" filled="true" fillcolor="#dcdcdc" stroked="false">
              <v:fill type="solid"/>
            </v:rect>
            <v:line style="position:absolute" from="7626,6887" to="11278,6887" stroked="true" strokeweight="0pt" strokecolor="#dcdcdc">
              <v:stroke dashstyle="solid"/>
            </v:line>
            <v:shape style="position:absolute;left:62;top:6898;width:11783;height:256" id="docshape28" coordorigin="62,6898" coordsize="11783,256" path="m11845,6898l11289,6898,7615,6898,2897,6898,62,6898,62,7154,2897,7154,7615,7154,11289,7154,11845,7154,11845,6898xe" filled="true" fillcolor="#f4f4f4" stroked="false">
              <v:path arrowok="t"/>
              <v:fill type="solid"/>
            </v:shape>
            <v:rect style="position:absolute;left:2897;top:7130;width:4718;height:23" id="docshape29" filled="true" fillcolor="#dcdcdc" stroked="false">
              <v:fill type="solid"/>
            </v:rect>
            <v:line style="position:absolute" from="2909,7142" to="7604,7142" stroked="true" strokeweight="0pt" strokecolor="#dcdcdc">
              <v:stroke dashstyle="solid"/>
            </v:line>
            <v:rect style="position:absolute;left:7615;top:7130;width:3675;height:23" id="docshape30" filled="true" fillcolor="#dcdcdc" stroked="false">
              <v:fill type="solid"/>
            </v:rect>
            <v:line style="position:absolute" from="7626,7142" to="11278,7142" stroked="true" strokeweight="0pt" strokecolor="#dcdcdc">
              <v:stroke dashstyle="solid"/>
            </v:line>
            <v:shape style="position:absolute;left:62;top:7153;width:11783;height:256" id="docshape31" coordorigin="62,7154" coordsize="11783,256" path="m11845,7154l11289,7154,7615,7154,2897,7154,62,7154,62,7409,2897,7409,7615,7409,11289,7409,11845,7409,11845,7154xe" filled="true" fillcolor="#f4f4f4" stroked="false">
              <v:path arrowok="t"/>
              <v:fill type="solid"/>
            </v:shape>
            <v:rect style="position:absolute;left:2897;top:7386;width:4718;height:23" id="docshape32" filled="true" fillcolor="#dcdcdc" stroked="false">
              <v:fill type="solid"/>
            </v:rect>
            <v:line style="position:absolute" from="2909,7397" to="7604,7397" stroked="true" strokeweight="0pt" strokecolor="#dcdcdc">
              <v:stroke dashstyle="solid"/>
            </v:line>
            <v:rect style="position:absolute;left:7615;top:7386;width:3675;height:23" id="docshape33" filled="true" fillcolor="#dcdcdc" stroked="false">
              <v:fill type="solid"/>
            </v:rect>
            <v:line style="position:absolute" from="7626,7397" to="11278,7397" stroked="true" strokeweight="0pt" strokecolor="#dcdcdc">
              <v:stroke dashstyle="solid"/>
            </v:line>
            <v:shape style="position:absolute;left:62;top:7408;width:11783;height:256" id="docshape34" coordorigin="62,7409" coordsize="11783,256" path="m11845,7409l11289,7409,7615,7409,2897,7409,62,7409,62,7664,2897,7664,7615,7664,11289,7664,11845,7664,11845,7409xe" filled="true" fillcolor="#f4f4f4" stroked="false">
              <v:path arrowok="t"/>
              <v:fill type="solid"/>
            </v:shape>
            <v:rect style="position:absolute;left:2897;top:7641;width:4718;height:23" id="docshape35" filled="true" fillcolor="#dcdcdc" stroked="false">
              <v:fill type="solid"/>
            </v:rect>
            <v:line style="position:absolute" from="2909,7652" to="7604,7652" stroked="true" strokeweight="0pt" strokecolor="#dcdcdc">
              <v:stroke dashstyle="solid"/>
            </v:line>
            <v:rect style="position:absolute;left:7615;top:7641;width:3675;height:23" id="docshape36" filled="true" fillcolor="#dcdcdc" stroked="false">
              <v:fill type="solid"/>
            </v:rect>
            <v:line style="position:absolute" from="7626,7652" to="11278,7652" stroked="true" strokeweight="0pt" strokecolor="#dcdcdc">
              <v:stroke dashstyle="solid"/>
            </v:line>
            <v:shape style="position:absolute;left:62;top:7663;width:11783;height:256" id="docshape37" coordorigin="62,7664" coordsize="11783,256" path="m11845,7664l11289,7664,7615,7664,2897,7664,62,7664,62,7919,2897,7919,7615,7919,11289,7919,11845,7919,11845,7664xe" filled="true" fillcolor="#f4f4f4" stroked="false">
              <v:path arrowok="t"/>
              <v:fill type="solid"/>
            </v:shape>
            <v:rect style="position:absolute;left:2897;top:7896;width:4718;height:23" id="docshape38" filled="true" fillcolor="#dcdcdc" stroked="false">
              <v:fill type="solid"/>
            </v:rect>
            <v:line style="position:absolute" from="2909,7908" to="7604,7908" stroked="true" strokeweight="0pt" strokecolor="#dcdcdc">
              <v:stroke dashstyle="solid"/>
            </v:line>
            <v:rect style="position:absolute;left:7615;top:7896;width:3675;height:23" id="docshape39" filled="true" fillcolor="#dcdcdc" stroked="false">
              <v:fill type="solid"/>
            </v:rect>
            <v:line style="position:absolute" from="7626,7908" to="11278,7908" stroked="true" strokeweight="0pt" strokecolor="#dcdcdc">
              <v:stroke dashstyle="solid"/>
            </v:line>
            <v:shape style="position:absolute;left:62;top:7918;width:11783;height:539" id="docshape40" coordorigin="62,7919" coordsize="11783,539" path="m11845,7919l11289,7919,7615,7919,2897,7919,62,7919,62,8458,2897,8458,7615,8458,11289,8458,11845,8458,11845,7919xe" filled="true" fillcolor="#f4f4f4" stroked="false">
              <v:path arrowok="t"/>
              <v:fill type="solid"/>
            </v:shape>
            <v:rect style="position:absolute;left:2897;top:8434;width:4718;height:23" id="docshape41" filled="true" fillcolor="#dcdcdc" stroked="false">
              <v:fill type="solid"/>
            </v:rect>
            <v:line style="position:absolute" from="2909,8446" to="7604,8446" stroked="true" strokeweight="0pt" strokecolor="#dcdcdc">
              <v:stroke dashstyle="solid"/>
            </v:line>
            <v:rect style="position:absolute;left:7615;top:8434;width:3675;height:23" id="docshape42" filled="true" fillcolor="#dcdcdc" stroked="false">
              <v:fill type="solid"/>
            </v:rect>
            <v:line style="position:absolute" from="7626,8446" to="11278,8446" stroked="true" strokeweight="0pt" strokecolor="#dcdcdc">
              <v:stroke dashstyle="solid"/>
            </v:line>
            <v:shape style="position:absolute;left:62;top:8457;width:11783;height:256" id="docshape43" coordorigin="62,8458" coordsize="11783,256" path="m11845,8458l11289,8458,7615,8458,2897,8458,62,8458,62,8713,2897,8713,7615,8713,11289,8713,11845,8713,11845,8458xe" filled="true" fillcolor="#f4f4f4" stroked="false">
              <v:path arrowok="t"/>
              <v:fill type="solid"/>
            </v:shape>
            <v:rect style="position:absolute;left:2897;top:8690;width:4718;height:23" id="docshape44" filled="true" fillcolor="#dcdcdc" stroked="false">
              <v:fill type="solid"/>
            </v:rect>
            <v:line style="position:absolute" from="2909,8701" to="7604,8701" stroked="true" strokeweight="0pt" strokecolor="#dcdcdc">
              <v:stroke dashstyle="solid"/>
            </v:line>
            <v:rect style="position:absolute;left:7615;top:8690;width:3675;height:23" id="docshape45" filled="true" fillcolor="#dcdcdc" stroked="false">
              <v:fill type="solid"/>
            </v:rect>
            <v:line style="position:absolute" from="7626,8701" to="11278,8701" stroked="true" strokeweight="0pt" strokecolor="#dcdcdc">
              <v:stroke dashstyle="solid"/>
            </v:line>
            <v:shape style="position:absolute;left:62;top:8712;width:11783;height:539" id="docshape46" coordorigin="62,8713" coordsize="11783,539" path="m11845,8713l11289,8713,7615,8713,2897,8713,62,8713,62,9251,2897,9251,7615,9251,11289,9251,11845,9251,11845,8713xe" filled="true" fillcolor="#f4f4f4" stroked="false">
              <v:path arrowok="t"/>
              <v:fill type="solid"/>
            </v:shape>
            <v:rect style="position:absolute;left:2897;top:9228;width:4718;height:23" id="docshape47" filled="true" fillcolor="#dcdcdc" stroked="false">
              <v:fill type="solid"/>
            </v:rect>
            <v:line style="position:absolute" from="2909,9240" to="7604,9240" stroked="true" strokeweight="0pt" strokecolor="#dcdcdc">
              <v:stroke dashstyle="solid"/>
            </v:line>
            <v:rect style="position:absolute;left:7615;top:9228;width:3675;height:23" id="docshape48" filled="true" fillcolor="#dcdcdc" stroked="false">
              <v:fill type="solid"/>
            </v:rect>
            <v:line style="position:absolute" from="7626,9240" to="11278,9240" stroked="true" strokeweight="0pt" strokecolor="#dcdcdc">
              <v:stroke dashstyle="solid"/>
            </v:line>
            <v:shape style="position:absolute;left:62;top:9251;width:11783;height:256" id="docshape49" coordorigin="62,9251" coordsize="11783,256" path="m11845,9251l11289,9251,7615,9251,2897,9251,62,9251,62,9506,2897,9506,7615,9506,11289,9506,11845,9506,11845,9251xe" filled="true" fillcolor="#f4f4f4" stroked="false">
              <v:path arrowok="t"/>
              <v:fill type="solid"/>
            </v:shape>
            <v:rect style="position:absolute;left:2897;top:9483;width:4718;height:23" id="docshape50" filled="true" fillcolor="#dcdcdc" stroked="false">
              <v:fill type="solid"/>
            </v:rect>
            <v:line style="position:absolute" from="2909,9495" to="7604,9495" stroked="true" strokeweight="0pt" strokecolor="#dcdcdc">
              <v:stroke dashstyle="solid"/>
            </v:line>
            <v:rect style="position:absolute;left:7615;top:9483;width:3675;height:23" id="docshape51" filled="true" fillcolor="#dcdcdc" stroked="false">
              <v:fill type="solid"/>
            </v:rect>
            <v:line style="position:absolute" from="7626,9495" to="11278,9495" stroked="true" strokeweight="0pt" strokecolor="#dcdcdc">
              <v:stroke dashstyle="solid"/>
            </v:line>
            <v:shape style="position:absolute;left:62;top:9506;width:11783;height:652" id="docshape52" coordorigin="62,9506" coordsize="11783,652" path="m11845,9506l11289,9506,7615,9506,2897,9506,62,9506,62,9762,62,10158,11834,10158,11834,9762,11845,9762,11845,9506xe" filled="true" fillcolor="#f4f4f4" stroked="false">
              <v:path arrowok="t"/>
              <v:fill type="solid"/>
            </v:shape>
            <v:shape style="position:absolute;left:572;top:2243;width:9023;height:522" type="#_x0000_t202" id="docshape5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Laufschiene.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Schalldämmung.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Wandmontage.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Minimale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Einbauhöhe.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8;width:805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3502;width:6052;height:431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Hoher Wohnkomfort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wirksamer Dämmung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Schall,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Zugluft,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Gerüchen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unerwünschtem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Lichteinfall</w:t>
                    </w:r>
                  </w:p>
                </w:txbxContent>
              </v:textbox>
              <w10:wrap type="none"/>
            </v:shape>
            <v:shape style="position:absolute;left:3464;top:4256;width:992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4250;width:6077;height:199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System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integrierte Aluminium-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oder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bauseitige Holz-</w:t>
                    </w:r>
                    <w:r>
                      <w:rPr>
                        <w:spacing w:val="-2"/>
                        <w:sz w:val="20"/>
                      </w:rPr>
                      <w:t>Verblendung</w:t>
                    </w:r>
                  </w:p>
                </w:txbxContent>
              </v:textbox>
              <w10:wrap type="none"/>
            </v:shape>
            <v:shape style="position:absolute;left:3464;top:4761;width:3835;height:205" type="#_x0000_t202" id="docshape59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Produktivität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Werkzeuglose</w:t>
                    </w:r>
                    <w:r>
                      <w:rPr>
                        <w:spacing w:val="5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Türmontage</w:t>
                    </w:r>
                  </w:p>
                </w:txbxContent>
              </v:textbox>
              <w10:wrap type="none"/>
            </v:shape>
            <v:shape style="position:absolute;left:572;top:5413;width:5400;height:2495" type="#_x0000_t202" id="docshape60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Technische</w:t>
                    </w:r>
                    <w:r>
                      <w:rPr>
                        <w:b/>
                        <w:spacing w:val="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Merkmale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6" w:lineRule="auto" w:before="14"/>
                      <w:ind w:left="2324" w:right="184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2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>
                    <w:pPr>
                      <w:spacing w:line="266" w:lineRule="auto" w:before="156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  <w:p>
                    <w:pPr>
                      <w:spacing w:before="25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sichtbare</w:t>
                    </w:r>
                    <w:r>
                      <w:rPr>
                        <w:spacing w:val="-2"/>
                        <w:sz w:val="20"/>
                      </w:rPr>
                      <w:t> Profile</w:t>
                    </w:r>
                  </w:p>
                </w:txbxContent>
              </v:textbox>
              <w10:wrap type="none"/>
            </v:shape>
            <v:shape style="position:absolute;left:7615;top:5413;width:2017;height:2495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kg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39–45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750–1250</w:t>
                    </w:r>
                    <w:r>
                      <w:rPr>
                        <w:spacing w:val="-5"/>
                        <w:sz w:val="20"/>
                      </w:rPr>
                      <w:t> mm</w:t>
                    </w:r>
                  </w:p>
                  <w:p>
                    <w:pPr>
                      <w:spacing w:line="266" w:lineRule="auto" w:before="25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Lichtmassbreite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(LMB) 1250 mm</w:t>
                    </w:r>
                  </w:p>
                  <w:p>
                    <w:pPr>
                      <w:spacing w:line="266" w:lineRule="auto" w:before="0"/>
                      <w:ind w:left="0" w:right="12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Nein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Holz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eloxiert</w:t>
                    </w:r>
                  </w:p>
                </w:txbxContent>
              </v:textbox>
              <w10:wrap type="none"/>
            </v:shape>
            <v:shape style="position:absolute;left:572;top:8247;width:3660;height:454" type="#_x0000_t202" id="docshape6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before="1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8247;width:229;height:454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9052;width:1854;height:19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9041;width:4947;height:709" type="#_x0000_t202" id="docshape65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6" w:lineRule="auto" w:before="2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  <w:tab/>
                    </w: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tabs>
          <w:tab w:pos="2461" w:val="left" w:leader="none"/>
        </w:tabs>
        <w:spacing w:before="52"/>
        <w:ind w:left="2461" w:right="109" w:hanging="2349"/>
        <w:jc w:val="left"/>
        <w:rPr>
          <w:sz w:val="21"/>
        </w:rPr>
      </w:pPr>
      <w:r>
        <w:rPr>
          <w:b/>
          <w:position w:val="2"/>
          <w:sz w:val="20"/>
        </w:rPr>
        <w:t>Durchgeführte Tests</w:t>
        <w:tab/>
      </w:r>
      <w:r>
        <w:rPr>
          <w:spacing w:val="-4"/>
          <w:sz w:val="21"/>
        </w:rPr>
        <w:t>Schlösser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und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Baubeschläge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–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Beschläge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für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Schiebetüren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und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Falttüren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nach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EN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1527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/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2020 </w:t>
      </w:r>
      <w:r>
        <w:rPr>
          <w:spacing w:val="-2"/>
          <w:sz w:val="21"/>
        </w:rPr>
        <w:t>–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Dauer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der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Funktionsfähigkeit: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Klasse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6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(höchste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Klasse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=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100’000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Zyklen)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tabs>
          <w:tab w:pos="2461" w:val="left" w:leader="none"/>
        </w:tabs>
        <w:spacing w:line="244" w:lineRule="auto"/>
        <w:ind w:left="2461" w:right="4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 die einwandfreie Funktion der von Hawa gelieferten Produkte und für die Haltbarkeit sämtlicher</w:t>
      </w:r>
      <w:r>
        <w:rPr>
          <w:spacing w:val="-4"/>
        </w:rPr>
        <w:t> </w:t>
      </w:r>
      <w:r>
        <w:rPr/>
        <w:t>Teile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Ausnahme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Verschleissteilen</w:t>
      </w:r>
      <w:r>
        <w:rPr>
          <w:spacing w:val="-5"/>
        </w:rPr>
        <w:t> </w:t>
      </w:r>
      <w:r>
        <w:rPr/>
        <w:t>leistet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Gewähr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Dauer</w:t>
      </w:r>
      <w:r>
        <w:rPr>
          <w:spacing w:val="-4"/>
        </w:rPr>
        <w:t> </w:t>
      </w:r>
      <w:r>
        <w:rPr/>
        <w:t>von 2 Jahren ab Gefahrenübergang.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2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44" w:lineRule="auto" w:before="55"/>
        <w:ind w:left="2461" w:right="370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rPr/>
        <w:t>Hawa Porta 100</w:t>
      </w:r>
      <w:r>
        <w:rPr>
          <w:spacing w:val="-1"/>
        </w:rPr>
        <w:t> </w:t>
      </w:r>
      <w:r>
        <w:rPr/>
        <w:t>HMD</w:t>
      </w:r>
      <w:r>
        <w:rPr>
          <w:spacing w:val="-2"/>
        </w:rPr>
        <w:t> </w:t>
      </w:r>
      <w:r>
        <w:rPr/>
        <w:t>Acoustics bestehend</w:t>
      </w:r>
      <w:r>
        <w:rPr>
          <w:spacing w:val="-1"/>
        </w:rPr>
        <w:t> </w:t>
      </w:r>
      <w:r>
        <w:rPr/>
        <w:t>aus Laufschiene,</w:t>
      </w:r>
      <w:r>
        <w:rPr>
          <w:spacing w:val="-1"/>
        </w:rPr>
        <w:t> </w:t>
      </w:r>
      <w:r>
        <w:rPr/>
        <w:t>Laufwerk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Kugellagerrollen, SoftStop, Stopper mit Rückhaltefeder, Laufwerk-Träger Kunststoff mit Gehäuse Stahl, horizontales Dichtungs-Set, Dichtung vertikal</w:t>
      </w:r>
    </w:p>
    <w:p>
      <w:pPr>
        <w:pStyle w:val="BodyText"/>
        <w:spacing w:before="2"/>
      </w:pPr>
    </w:p>
    <w:p>
      <w:pPr>
        <w:pStyle w:val="BodyText"/>
        <w:spacing w:before="1"/>
        <w:ind w:left="2461"/>
      </w:pPr>
      <w:r>
        <w:rPr>
          <w:spacing w:val="-2"/>
        </w:rPr>
        <w:t>Optional:</w:t>
      </w:r>
    </w:p>
    <w:p>
      <w:pPr>
        <w:pStyle w:val="BodyText"/>
        <w:spacing w:line="244" w:lineRule="auto" w:before="4"/>
        <w:ind w:left="2461" w:right="3277"/>
      </w:pPr>
      <w:r>
        <w:rPr/>
        <w:t>(….)</w:t>
      </w:r>
      <w:r>
        <w:rPr>
          <w:spacing w:val="-7"/>
        </w:rPr>
        <w:t> </w:t>
      </w:r>
      <w:r>
        <w:rPr/>
        <w:t>Laufschine</w:t>
      </w:r>
      <w:r>
        <w:rPr>
          <w:spacing w:val="-5"/>
        </w:rPr>
        <w:t> </w:t>
      </w:r>
      <w:r>
        <w:rPr/>
        <w:t>mit</w:t>
      </w:r>
      <w:r>
        <w:rPr>
          <w:spacing w:val="-6"/>
        </w:rPr>
        <w:t> </w:t>
      </w:r>
      <w:r>
        <w:rPr/>
        <w:t>Distanzerweiterung</w:t>
      </w:r>
      <w:r>
        <w:rPr>
          <w:spacing w:val="-5"/>
        </w:rPr>
        <w:t> </w:t>
      </w:r>
      <w:r>
        <w:rPr/>
        <w:t>+9</w:t>
      </w:r>
      <w:r>
        <w:rPr>
          <w:spacing w:val="-6"/>
        </w:rPr>
        <w:t> </w:t>
      </w:r>
      <w:r>
        <w:rPr/>
        <w:t>mm/+20</w:t>
      </w:r>
      <w:r>
        <w:rPr>
          <w:spacing w:val="-6"/>
        </w:rPr>
        <w:t> </w:t>
      </w:r>
      <w:r>
        <w:rPr/>
        <w:t>mm (….) Clip-Blende zu Laufschiene</w:t>
      </w:r>
    </w:p>
    <w:p>
      <w:pPr>
        <w:pStyle w:val="BodyText"/>
        <w:spacing w:line="229" w:lineRule="exact"/>
        <w:ind w:left="2461"/>
      </w:pPr>
      <w:r>
        <w:rPr>
          <w:spacing w:val="-2"/>
        </w:rPr>
        <w:t>(….)</w:t>
      </w:r>
      <w:r>
        <w:rPr>
          <w:spacing w:val="2"/>
        </w:rPr>
        <w:t> </w:t>
      </w:r>
      <w:r>
        <w:rPr>
          <w:spacing w:val="-2"/>
        </w:rPr>
        <w:t>Blendenendstücke,</w:t>
      </w:r>
      <w:r>
        <w:rPr>
          <w:spacing w:val="4"/>
        </w:rPr>
        <w:t> </w:t>
      </w:r>
      <w:r>
        <w:rPr>
          <w:spacing w:val="-2"/>
        </w:rPr>
        <w:t>Kunststoff</w: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tabs>
          <w:tab w:pos="2461" w:val="left" w:leader="none"/>
        </w:tabs>
        <w:spacing w:before="1"/>
        <w:ind w:left="112"/>
      </w:pPr>
      <w:r>
        <w:rPr>
          <w:spacing w:val="-2"/>
          <w:position w:val="1"/>
        </w:rPr>
        <w:t>Schnittstellen</w:t>
      </w:r>
      <w:r>
        <w:rPr>
          <w:position w:val="1"/>
        </w:rPr>
        <w:tab/>
      </w:r>
      <w:r>
        <w:rPr>
          <w:spacing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Tragprofil-</w:t>
      </w:r>
      <w:r>
        <w:rPr>
          <w:spacing w:val="-4"/>
          <w:sz w:val="20"/>
        </w:rPr>
        <w:t> </w:t>
      </w:r>
      <w:r>
        <w:rPr>
          <w:sz w:val="20"/>
        </w:rPr>
        <w:t>und</w:t>
      </w:r>
      <w:r>
        <w:rPr>
          <w:spacing w:val="-3"/>
          <w:sz w:val="20"/>
        </w:rPr>
        <w:t> </w:t>
      </w:r>
      <w:r>
        <w:rPr>
          <w:sz w:val="20"/>
        </w:rPr>
        <w:t>Dichtungsnut</w:t>
      </w:r>
      <w:r>
        <w:rPr>
          <w:spacing w:val="-3"/>
          <w:sz w:val="20"/>
        </w:rPr>
        <w:t> </w:t>
      </w:r>
      <w:r>
        <w:rPr>
          <w:sz w:val="20"/>
        </w:rPr>
        <w:t>oben</w:t>
      </w:r>
      <w:r>
        <w:rPr>
          <w:spacing w:val="-3"/>
          <w:sz w:val="20"/>
        </w:rPr>
        <w:t> </w:t>
      </w:r>
      <w:r>
        <w:rPr>
          <w:sz w:val="20"/>
        </w:rPr>
        <w:t>(H</w:t>
      </w:r>
      <w:r>
        <w:rPr>
          <w:spacing w:val="-3"/>
          <w:sz w:val="20"/>
        </w:rPr>
        <w:t> </w:t>
      </w:r>
      <w:r>
        <w:rPr>
          <w:sz w:val="20"/>
        </w:rPr>
        <w:t>×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3"/>
          <w:sz w:val="20"/>
        </w:rPr>
        <w:t> </w:t>
      </w:r>
      <w:r>
        <w:rPr>
          <w:sz w:val="20"/>
        </w:rPr>
        <w:t>×</w:t>
      </w:r>
      <w:r>
        <w:rPr>
          <w:spacing w:val="-2"/>
          <w:sz w:val="20"/>
        </w:rPr>
        <w:t> </w:t>
      </w:r>
      <w:r>
        <w:rPr>
          <w:sz w:val="20"/>
        </w:rPr>
        <w:t>27</w:t>
      </w:r>
      <w:r>
        <w:rPr>
          <w:spacing w:val="-3"/>
          <w:sz w:val="20"/>
        </w:rPr>
        <w:t> </w:t>
      </w:r>
      <w:r>
        <w:rPr>
          <w:spacing w:val="-7"/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Führungs-</w:t>
      </w:r>
      <w:r>
        <w:rPr>
          <w:spacing w:val="-6"/>
          <w:sz w:val="20"/>
        </w:rPr>
        <w:t> </w:t>
      </w:r>
      <w:r>
        <w:rPr>
          <w:sz w:val="20"/>
        </w:rPr>
        <w:t>und</w:t>
      </w:r>
      <w:r>
        <w:rPr>
          <w:spacing w:val="-5"/>
          <w:sz w:val="20"/>
        </w:rPr>
        <w:t> </w:t>
      </w:r>
      <w:r>
        <w:rPr>
          <w:sz w:val="20"/>
        </w:rPr>
        <w:t>Dichtungsnut</w:t>
      </w:r>
      <w:r>
        <w:rPr>
          <w:spacing w:val="-4"/>
          <w:sz w:val="20"/>
        </w:rPr>
        <w:t> </w:t>
      </w:r>
      <w:r>
        <w:rPr>
          <w:sz w:val="20"/>
        </w:rPr>
        <w:t>unten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3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</w:t>
      </w:r>
      <w:r>
        <w:rPr>
          <w:spacing w:val="-7"/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Geschraubte</w:t>
      </w:r>
      <w:r>
        <w:rPr>
          <w:spacing w:val="-3"/>
          <w:sz w:val="20"/>
        </w:rPr>
        <w:t> </w:t>
      </w:r>
      <w:r>
        <w:rPr>
          <w:sz w:val="20"/>
        </w:rPr>
        <w:t>Befestigung</w:t>
      </w:r>
      <w:r>
        <w:rPr>
          <w:spacing w:val="-3"/>
          <w:sz w:val="20"/>
        </w:rPr>
        <w:t>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Tragprofile</w:t>
      </w:r>
      <w:r>
        <w:rPr>
          <w:spacing w:val="-3"/>
          <w:sz w:val="20"/>
        </w:rPr>
        <w:t> </w:t>
      </w:r>
      <w:r>
        <w:rPr>
          <w:sz w:val="20"/>
        </w:rPr>
        <w:t>und</w:t>
      </w:r>
      <w:r>
        <w:rPr>
          <w:spacing w:val="-4"/>
          <w:sz w:val="20"/>
        </w:rPr>
        <w:t> </w:t>
      </w:r>
      <w:r>
        <w:rPr>
          <w:sz w:val="20"/>
        </w:rPr>
        <w:t>horizontalen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Dichtungen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Nut</w:t>
      </w:r>
      <w:r>
        <w:rPr>
          <w:spacing w:val="-1"/>
          <w:sz w:val="20"/>
        </w:rPr>
        <w:t> </w:t>
      </w:r>
      <w:r>
        <w:rPr>
          <w:sz w:val="20"/>
        </w:rPr>
        <w:t>für Dichtung</w:t>
      </w:r>
      <w:r>
        <w:rPr>
          <w:spacing w:val="1"/>
          <w:sz w:val="20"/>
        </w:rPr>
        <w:t> </w:t>
      </w:r>
      <w:r>
        <w:rPr>
          <w:sz w:val="20"/>
        </w:rPr>
        <w:t>vertikal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x 4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>
          <w:spacing w:val="-2"/>
        </w:rPr>
        <w:t>Dichtungsebene</w:t>
      </w:r>
      <w:r>
        <w:rPr>
          <w:spacing w:val="8"/>
        </w:rPr>
        <w:t> </w:t>
      </w:r>
      <w:r>
        <w:rPr>
          <w:spacing w:val="-2"/>
        </w:rPr>
        <w:t>vertikal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4" w:lineRule="auto" w:before="3" w:after="0"/>
        <w:ind w:left="2461" w:right="2584" w:firstLine="0"/>
        <w:jc w:val="left"/>
        <w:rPr>
          <w:sz w:val="20"/>
        </w:rPr>
      </w:pPr>
      <w:r>
        <w:rPr>
          <w:sz w:val="20"/>
        </w:rPr>
        <w:t>Auflauffläche für vertikale Dichtung muss bauseitig gelöst werden (min 6 mm Vorsatz zur Wandkonstruktion)</w:t>
      </w:r>
    </w:p>
    <w:p>
      <w:pPr>
        <w:pStyle w:val="BodyText"/>
        <w:spacing w:before="6"/>
      </w:pPr>
    </w:p>
    <w:p>
      <w:pPr>
        <w:pStyle w:val="Heading1"/>
      </w:pPr>
      <w:r>
        <w:rPr/>
        <w:t>Spaltmass</w:t>
      </w:r>
      <w:r>
        <w:rPr>
          <w:spacing w:val="-8"/>
        </w:rPr>
        <w:t> </w:t>
      </w:r>
      <w:r>
        <w:rPr/>
        <w:t>zum</w:t>
      </w:r>
      <w:r>
        <w:rPr>
          <w:spacing w:val="-8"/>
        </w:rPr>
        <w:t> </w:t>
      </w:r>
      <w:r>
        <w:rPr>
          <w:spacing w:val="-4"/>
        </w:rPr>
        <w:t>Boden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Bodenluft</w:t>
      </w:r>
      <w:r>
        <w:rPr>
          <w:spacing w:val="-2"/>
          <w:sz w:val="20"/>
        </w:rPr>
        <w:t> </w:t>
      </w:r>
      <w:r>
        <w:rPr>
          <w:sz w:val="20"/>
        </w:rPr>
        <w:t>von</w:t>
      </w:r>
      <w:r>
        <w:rPr>
          <w:spacing w:val="-2"/>
          <w:sz w:val="20"/>
        </w:rPr>
        <w:t> </w:t>
      </w:r>
      <w:r>
        <w:rPr>
          <w:sz w:val="20"/>
        </w:rPr>
        <w:t>8–12</w:t>
      </w:r>
      <w:r>
        <w:rPr>
          <w:spacing w:val="-2"/>
          <w:sz w:val="20"/>
        </w:rPr>
        <w:t> </w:t>
      </w:r>
      <w:r>
        <w:rPr>
          <w:sz w:val="20"/>
        </w:rPr>
        <w:t>mm können</w:t>
      </w:r>
      <w:r>
        <w:rPr>
          <w:spacing w:val="-2"/>
          <w:sz w:val="20"/>
        </w:rPr>
        <w:t> </w:t>
      </w:r>
      <w:r>
        <w:rPr>
          <w:sz w:val="20"/>
        </w:rPr>
        <w:t>von</w:t>
      </w:r>
      <w:r>
        <w:rPr>
          <w:spacing w:val="-2"/>
          <w:sz w:val="20"/>
        </w:rPr>
        <w:t> </w:t>
      </w:r>
      <w:r>
        <w:rPr>
          <w:sz w:val="20"/>
        </w:rPr>
        <w:t>der Dichtung</w:t>
      </w:r>
      <w:r>
        <w:rPr>
          <w:spacing w:val="-1"/>
          <w:sz w:val="20"/>
        </w:rPr>
        <w:t> </w:t>
      </w:r>
      <w:r>
        <w:rPr>
          <w:sz w:val="20"/>
        </w:rPr>
        <w:t>aufgenommen</w:t>
      </w:r>
      <w:r>
        <w:rPr>
          <w:spacing w:val="-2"/>
          <w:sz w:val="20"/>
        </w:rPr>
        <w:t> werden</w:t>
      </w:r>
    </w:p>
    <w:sectPr>
      <w:pgSz w:w="11910" w:h="16840"/>
      <w:pgMar w:header="401" w:footer="1105" w:top="196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15860224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Schweiz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Tel.</w:t>
                </w:r>
                <w:r>
                  <w:rPr>
                    <w:spacing w:val="-10"/>
                  </w:rPr>
                  <w:t> </w:t>
                </w:r>
                <w:r>
                  <w:rPr/>
                  <w:t>+41</w:t>
                </w:r>
                <w:r>
                  <w:rPr>
                    <w:spacing w:val="-9"/>
                  </w:rPr>
                  <w:t> </w:t>
                </w:r>
                <w:r>
                  <w:rPr/>
                  <w:t>44</w:t>
                </w:r>
                <w:r>
                  <w:rPr>
                    <w:spacing w:val="-9"/>
                  </w:rPr>
                  <w:t> </w:t>
                </w:r>
                <w:r>
                  <w:rPr/>
                  <w:t>787</w:t>
                </w:r>
                <w:r>
                  <w:rPr>
                    <w:spacing w:val="-9"/>
                  </w:rPr>
                  <w:t> </w:t>
                </w:r>
                <w:r>
                  <w:rPr/>
                  <w:t>17</w:t>
                </w:r>
                <w:r>
                  <w:rPr>
                    <w:spacing w:val="-9"/>
                  </w:rPr>
                  <w:t> </w:t>
                </w:r>
                <w:r>
                  <w:rPr/>
                  <w:t>17,</w:t>
                </w:r>
                <w:r>
                  <w:rPr>
                    <w:spacing w:val="-9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0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971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472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5232">
          <wp:simplePos x="0" y="0"/>
          <wp:positionH relativeFrom="page">
            <wp:posOffset>4749107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430481pt;margin-top:68.660667pt;width:107.75pt;height:13.95pt;mso-position-horizontal-relative:page;mso-position-vertical-relative:page;z-index:-1586073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HMD</w:t>
                </w:r>
                <w:r>
                  <w:rPr>
                    <w:color w:val="003C78"/>
                    <w:spacing w:val="-3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Acoustics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6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316" w:hanging="156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173" w:hanging="15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030" w:hanging="15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887" w:hanging="15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44" w:hanging="15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601" w:hanging="15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458" w:hanging="15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315" w:hanging="15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Arial" w:hAnsi="Arial" w:eastAsia="Arial" w:cs="Arial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2617" w:hanging="157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2022-12-15T09:20:36Z</dcterms:created>
  <dcterms:modified xsi:type="dcterms:W3CDTF">2022-12-15T09:20:36Z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  <property fmtid="{D5CDD505-2E9C-101B-9397-08002B2CF9AE}" pid="5" name="Producer">
    <vt:lpwstr>wPDF4 x64 by WPCubed GmbH</vt:lpwstr>
  </property>
</Properties>
</file>