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0FE3" w14:textId="77777777" w:rsidR="008E6E44" w:rsidRDefault="0012542D">
      <w:pPr>
        <w:pStyle w:val="Textkrper"/>
        <w:rPr>
          <w:rFonts w:ascii="Times New Roman"/>
        </w:rPr>
      </w:pPr>
      <w:r>
        <w:pict w14:anchorId="5ACEB283">
          <v:group id="_x0000_s1026" style="position:absolute;margin-left:3.1pt;margin-top:99.15pt;width:589.15pt;height:419.3pt;z-index:-251657216;mso-position-horizontal-relative:page;mso-position-vertical-relative:page" coordorigin="62,1983" coordsize="11783,8386">
            <v:shape id="_x0000_s1120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9" style="position:absolute" from="62,3329" to="573,3329" strokecolor="#f4f4f4" strokeweight=".50003mm"/>
            <v:line id="_x0000_s1118" style="position:absolute" from="573,3329" to="1253,3329" strokecolor="red" strokeweight=".50003mm"/>
            <v:line id="_x0000_s1117" style="position:absolute" from="1253,3329" to="11845,3329" strokecolor="#f4f4f4" strokeweight=".50003mm"/>
            <v:shape id="_x0000_s1116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2942;top:3400;width:420;height:454">
              <v:imagedata r:id="rId6" o:title=""/>
            </v:shape>
            <v:shape id="_x0000_s1114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13" type="#_x0000_t75" style="position:absolute;left:2942;top:4148;width:420;height:454">
              <v:imagedata r:id="rId7" o:title=""/>
            </v:shape>
            <v:shape id="_x0000_s1112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1111" style="position:absolute;left:2897;top:5299;width:4718;height:23" fillcolor="#dcdcdc" stroked="f"/>
            <v:line id="_x0000_s1110" style="position:absolute" from="2909,5311" to="7604,5311" strokecolor="#dcdcdc" strokeweight="0"/>
            <v:rect id="_x0000_s1109" style="position:absolute;left:7615;top:5299;width:3675;height:23" fillcolor="#dcdcdc" stroked="f"/>
            <v:line id="_x0000_s1108" style="position:absolute" from="7626,5311" to="11278,5311" strokecolor="#dcdcdc" strokeweight="0"/>
            <v:shape id="_x0000_s1107" style="position:absolute;left:62;top:5322;width:11783;height:256" coordorigin="62,5322" coordsize="11783,256" path="m11845,5322r-556,l7615,5322r-4718,l62,5322r,255l2897,5577r4718,l11289,5577r556,l11845,5322e" fillcolor="#f4f4f4" stroked="f">
              <v:path arrowok="t"/>
            </v:shape>
            <v:rect id="_x0000_s1106" style="position:absolute;left:2897;top:5554;width:4718;height:23" fillcolor="#dcdcdc" stroked="f"/>
            <v:line id="_x0000_s1105" style="position:absolute" from="2909,5566" to="7604,5566" strokecolor="#dcdcdc" strokeweight="0"/>
            <v:rect id="_x0000_s1104" style="position:absolute;left:7615;top:5554;width:3675;height:23" fillcolor="#dcdcdc" stroked="f"/>
            <v:line id="_x0000_s1103" style="position:absolute" from="7626,5566" to="11278,5566" strokecolor="#dcdcdc" strokeweight="0"/>
            <v:shape id="_x0000_s1102" style="position:absolute;left:62;top:5577;width:11783;height:256" coordorigin="62,5577" coordsize="11783,256" path="m11845,5577r-556,l7615,5577r-4718,l62,5577r,256l2897,5833r4718,l11289,5833r556,l11845,5577e" fillcolor="#f4f4f4" stroked="f">
              <v:path arrowok="t"/>
            </v:shape>
            <v:rect id="_x0000_s1101" style="position:absolute;left:2897;top:5809;width:4718;height:23" fillcolor="#dcdcdc" stroked="f"/>
            <v:line id="_x0000_s1100" style="position:absolute" from="2909,5821" to="7604,5821" strokecolor="#dcdcdc" strokeweight="0"/>
            <v:rect id="_x0000_s1099" style="position:absolute;left:7615;top:5809;width:3675;height:23" fillcolor="#dcdcdc" stroked="f"/>
            <v:line id="_x0000_s1098" style="position:absolute" from="7626,5821" to="11278,5821" strokecolor="#dcdcdc" strokeweight="0"/>
            <v:shape id="_x0000_s1097" style="position:absolute;left:62;top:5832;width:11783;height:256" coordorigin="62,5833" coordsize="11783,256" path="m11845,5833r-556,l7615,5833r-4718,l62,5833r,255l2897,6088r4718,l11289,6088r556,l11845,5833e" fillcolor="#f4f4f4" stroked="f">
              <v:path arrowok="t"/>
            </v:shape>
            <v:rect id="_x0000_s1096" style="position:absolute;left:2897;top:6064;width:4718;height:23" fillcolor="#dcdcdc" stroked="f"/>
            <v:line id="_x0000_s1095" style="position:absolute" from="2909,6076" to="7604,6076" strokecolor="#dcdcdc" strokeweight="0"/>
            <v:rect id="_x0000_s1094" style="position:absolute;left:7615;top:6064;width:3675;height:23" fillcolor="#dcdcdc" stroked="f"/>
            <v:line id="_x0000_s1093" style="position:absolute" from="7626,6076" to="11278,6076" strokecolor="#dcdcdc" strokeweight="0"/>
            <v:shape id="_x0000_s1092" style="position:absolute;left:62;top:6087;width:11783;height:256" coordorigin="62,6088" coordsize="11783,256" path="m11845,6088r-556,l7615,6088r-4718,l62,6088r,255l2897,6343r4718,l11289,6343r556,l11845,6088e" fillcolor="#f4f4f4" stroked="f">
              <v:path arrowok="t"/>
            </v:shape>
            <v:rect id="_x0000_s1091" style="position:absolute;left:2897;top:6320;width:4718;height:23" fillcolor="#dcdcdc" stroked="f"/>
            <v:line id="_x0000_s1090" style="position:absolute" from="2909,6331" to="7604,6331" strokecolor="#dcdcdc" strokeweight="0"/>
            <v:rect id="_x0000_s1089" style="position:absolute;left:7615;top:6320;width:3675;height:23" fillcolor="#dcdcdc" stroked="f"/>
            <v:line id="_x0000_s1088" style="position:absolute" from="7626,6331" to="11278,6331" strokecolor="#dcdcdc" strokeweight="0"/>
            <v:shape id="_x0000_s1087" style="position:absolute;left:62;top:6342;width:11783;height:256" coordorigin="62,6343" coordsize="11783,256" path="m11845,6343r-556,l7615,6343r-4718,l62,6343r,255l2897,6598r4718,l11289,6598r556,l11845,6343e" fillcolor="#f4f4f4" stroked="f">
              <v:path arrowok="t"/>
            </v:shape>
            <v:rect id="_x0000_s1086" style="position:absolute;left:2897;top:6575;width:4718;height:23" fillcolor="#dcdcdc" stroked="f"/>
            <v:line id="_x0000_s1085" style="position:absolute" from="2909,6587" to="7604,6587" strokecolor="#dcdcdc" strokeweight="0"/>
            <v:rect id="_x0000_s1084" style="position:absolute;left:7615;top:6575;width:3675;height:23" fillcolor="#dcdcdc" stroked="f"/>
            <v:line id="_x0000_s1083" style="position:absolute" from="7626,6587" to="11278,6587" strokecolor="#dcdcdc" strokeweight="0"/>
            <v:shape id="_x0000_s1082" style="position:absolute;left:62;top:6597;width:11783;height:256" coordorigin="62,6598" coordsize="11783,256" path="m11845,6598r-556,l7615,6598r-4718,l62,6598r,255l2897,6853r4718,l11289,6853r556,l11845,6598e" fillcolor="#f4f4f4" stroked="f">
              <v:path arrowok="t"/>
            </v:shape>
            <v:rect id="_x0000_s1081" style="position:absolute;left:2897;top:6830;width:4718;height:23" fillcolor="#dcdcdc" stroked="f"/>
            <v:line id="_x0000_s1080" style="position:absolute" from="2909,6842" to="7604,6842" strokecolor="#dcdcdc" strokeweight="0"/>
            <v:rect id="_x0000_s1079" style="position:absolute;left:7615;top:6830;width:3675;height:23" fillcolor="#dcdcdc" stroked="f"/>
            <v:line id="_x0000_s1078" style="position:absolute" from="7626,6842" to="11278,6842" strokecolor="#dcdcdc" strokeweight="0"/>
            <v:shape id="_x0000_s1077" style="position:absolute;left:62;top:6853;width:11783;height:256" coordorigin="62,6853" coordsize="11783,256" path="m11845,6853r-556,l7615,6853r-4718,l62,6853r,255l2897,7108r4718,l11289,7108r556,l11845,6853e" fillcolor="#f4f4f4" stroked="f">
              <v:path arrowok="t"/>
            </v:shape>
            <v:rect id="_x0000_s1076" style="position:absolute;left:2897;top:7085;width:4718;height:23" fillcolor="#dcdcdc" stroked="f"/>
            <v:line id="_x0000_s1075" style="position:absolute" from="2909,7097" to="7604,7097" strokecolor="#dcdcdc" strokeweight="0"/>
            <v:rect id="_x0000_s1074" style="position:absolute;left:7615;top:7085;width:3675;height:23" fillcolor="#dcdcdc" stroked="f"/>
            <v:line id="_x0000_s1073" style="position:absolute" from="7626,7097" to="11278,7097" strokecolor="#dcdcdc" strokeweight="0"/>
            <v:shape id="_x0000_s1072" style="position:absolute;left:62;top:7108;width:11783;height:511" coordorigin="62,7108" coordsize="11783,511" path="m11845,7108r-556,l7615,7108r-4718,l62,7108r,510l2897,7618r4718,l11289,7618r556,l11845,7108e" fillcolor="#f4f4f4" stroked="f">
              <v:path arrowok="t"/>
            </v:shape>
            <v:rect id="_x0000_s1071" style="position:absolute;left:2897;top:7595;width:4718;height:23" fillcolor="#dcdcdc" stroked="f"/>
            <v:line id="_x0000_s1070" style="position:absolute" from="2909,7607" to="7604,7607" strokecolor="#dcdcdc" strokeweight="0"/>
            <v:rect id="_x0000_s1069" style="position:absolute;left:7615;top:7595;width:3675;height:23" fillcolor="#dcdcdc" stroked="f"/>
            <v:line id="_x0000_s1068" style="position:absolute" from="7626,7607" to="11278,7607" strokecolor="#dcdcdc" strokeweight="0"/>
            <v:shape id="_x0000_s1067" style="position:absolute;left:62;top:7618;width:11783;height:539" coordorigin="62,7618" coordsize="11783,539" path="m11845,7618r-556,l7615,7618r-4718,l62,7618r,539l2897,8157r4718,l11289,8157r556,l11845,7618e" fillcolor="#f4f4f4" stroked="f">
              <v:path arrowok="t"/>
            </v:shape>
            <v:rect id="_x0000_s1066" style="position:absolute;left:2897;top:8134;width:4718;height:23" fillcolor="#dcdcdc" stroked="f"/>
            <v:line id="_x0000_s1065" style="position:absolute" from="2909,8146" to="7604,8146" strokecolor="#dcdcdc" strokeweight="0"/>
            <v:rect id="_x0000_s1064" style="position:absolute;left:7615;top:8134;width:3675;height:23" fillcolor="#dcdcdc" stroked="f"/>
            <v:line id="_x0000_s1063" style="position:absolute" from="7626,8146" to="11278,8146" strokecolor="#dcdcdc" strokeweight="0"/>
            <v:shape id="_x0000_s1062" style="position:absolute;left:62;top:8157;width:11783;height:256" coordorigin="62,8157" coordsize="11783,256" path="m11845,8157r-556,l7615,8157r-4718,l62,8157r,255l2897,8412r4718,l11289,8412r556,l11845,8157e" fillcolor="#f4f4f4" stroked="f">
              <v:path arrowok="t"/>
            </v:shape>
            <v:rect id="_x0000_s1061" style="position:absolute;left:2897;top:8389;width:4718;height:23" fillcolor="#dcdcdc" stroked="f"/>
            <v:line id="_x0000_s1060" style="position:absolute" from="2909,8401" to="7604,8401" strokecolor="#dcdcdc" strokeweight="0"/>
            <v:rect id="_x0000_s1059" style="position:absolute;left:7615;top:8389;width:3675;height:23" fillcolor="#dcdcdc" stroked="f"/>
            <v:line id="_x0000_s1058" style="position:absolute" from="7626,8401" to="11278,8401" strokecolor="#dcdcdc" strokeweight="0"/>
            <v:shape id="_x0000_s1057" style="position:absolute;left:62;top:8412;width:11783;height:256" coordorigin="62,8412" coordsize="11783,256" path="m11845,8412r-556,l7615,8412r-4718,l62,8412r,255l2897,8667r4718,l11289,8667r556,l11845,8412e" fillcolor="#f4f4f4" stroked="f">
              <v:path arrowok="t"/>
            </v:shape>
            <v:rect id="_x0000_s1056" style="position:absolute;left:2897;top:8644;width:4718;height:23" fillcolor="#dcdcdc" stroked="f"/>
            <v:line id="_x0000_s1055" style="position:absolute" from="2909,8656" to="7604,8656" strokecolor="#dcdcdc" strokeweight="0"/>
            <v:rect id="_x0000_s1054" style="position:absolute;left:7615;top:8644;width:3675;height:23" fillcolor="#dcdcdc" stroked="f"/>
            <v:line id="_x0000_s1053" style="position:absolute" from="7626,8656" to="11278,8656" strokecolor="#dcdcdc" strokeweight="0"/>
            <v:shape id="_x0000_s1052" style="position:absolute;left:62;top:8667;width:11783;height:256" coordorigin="62,8667" coordsize="11783,256" path="m11845,8667r-556,l7615,8667r-4718,l62,8667r,256l2897,8923r4718,l11289,8923r556,l11845,8667e" fillcolor="#f4f4f4" stroked="f">
              <v:path arrowok="t"/>
            </v:shape>
            <v:rect id="_x0000_s1051" style="position:absolute;left:2897;top:8899;width:4718;height:23" fillcolor="#dcdcdc" stroked="f"/>
            <v:line id="_x0000_s1050" style="position:absolute" from="2909,8911" to="7604,8911" strokecolor="#dcdcdc" strokeweight="0"/>
            <v:rect id="_x0000_s1049" style="position:absolute;left:7615;top:8899;width:3675;height:23" fillcolor="#dcdcdc" stroked="f"/>
            <v:line id="_x0000_s1048" style="position:absolute" from="7626,8911" to="11278,8911" strokecolor="#dcdcdc" strokeweight="0"/>
            <v:shape id="_x0000_s1047" style="position:absolute;left:62;top:8922;width:11783;height:794" coordorigin="62,8923" coordsize="11783,794" path="m11845,8923r-556,l7615,8923r-4718,l62,8923r,538l62,9716r2835,l7615,9716r3674,l11845,9716r,-255l11845,8923e" fillcolor="#f4f4f4" stroked="f">
              <v:path arrowok="t"/>
            </v:shape>
            <v:line id="_x0000_s1046" style="position:absolute" from="7626,9705" to="11278,9705" strokecolor="#dcdcdc" strokeweight="0"/>
            <v:shape id="_x0000_s1045" style="position:absolute;left:62;top:9716;width:11783;height:256" coordorigin="62,9716" coordsize="11783,256" path="m11845,9716r-556,l7615,9716r-4718,l62,9716r,255l2897,9971r4718,l11289,9971r556,l11845,9716e" fillcolor="#f4f4f4" stroked="f">
              <v:path arrowok="t"/>
            </v:shape>
            <v:rect id="_x0000_s1044" style="position:absolute;left:2897;top:9948;width:4718;height:23" fillcolor="#dcdcdc" stroked="f"/>
            <v:line id="_x0000_s1043" style="position:absolute" from="2909,9960" to="7604,9960" strokecolor="#dcdcdc" strokeweight="0"/>
            <v:rect id="_x0000_s1042" style="position:absolute;left:7615;top:9948;width:3675;height:23" fillcolor="#dcdcdc" stroked="f"/>
            <v:line id="_x0000_s1041" style="position:absolute" from="7626,9960" to="11278,9960" strokecolor="#dcdcdc" strokeweight="0"/>
            <v:rect id="_x0000_s1040" style="position:absolute;left:62;top:997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243;width:9922;height:522" filled="f" stroked="f">
              <v:textbox inset="0,0,0,0">
                <w:txbxContent>
                  <w:p w14:paraId="2CE333E0" w14:textId="77777777" w:rsidR="008E6E44" w:rsidRPr="0012542D" w:rsidRDefault="0012542D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12542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12542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1</w:t>
                    </w:r>
                    <w:r w:rsidRPr="0012542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12542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12542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Glastüre</w:t>
                    </w:r>
                    <w:r w:rsidRPr="0012542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12542D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80</w:t>
                    </w:r>
                    <w:r w:rsidRPr="0012542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12542D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12542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12542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oder</w:t>
                    </w:r>
                    <w:r w:rsidRPr="0012542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deckenbündiger</w:t>
                    </w:r>
                  </w:p>
                  <w:p w14:paraId="2349EAE0" w14:textId="77777777" w:rsidR="008E6E44" w:rsidRPr="0012542D" w:rsidRDefault="0012542D">
                    <w:pPr>
                      <w:spacing w:line="285" w:lineRule="exact"/>
                      <w:rPr>
                        <w:b/>
                        <w:sz w:val="24"/>
                        <w:lang w:val="de-CH"/>
                      </w:rPr>
                    </w:pPr>
                    <w:r w:rsidRPr="0012542D">
                      <w:rPr>
                        <w:b/>
                        <w:color w:val="003C78"/>
                        <w:sz w:val="24"/>
                        <w:lang w:val="de-CH"/>
                      </w:rPr>
                      <w:t>Laufschiene. Mit Dämpfeinzug. Wand- oder Deckenmontage.</w:t>
                    </w:r>
                  </w:p>
                </w:txbxContent>
              </v:textbox>
            </v:shape>
            <v:shape id="_x0000_s1038" type="#_x0000_t202" style="position:absolute;left:572;top:3508;width:1817;height:199" filled="f" stroked="f">
              <v:textbox inset="0,0,0,0">
                <w:txbxContent>
                  <w:p w14:paraId="35CACBC6" w14:textId="77777777" w:rsidR="008E6E44" w:rsidRDefault="0012542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7" type="#_x0000_t202" style="position:absolute;left:3464;top:3502;width:7587;height:432" filled="f" stroked="f">
              <v:textbox inset="0,0,0,0">
                <w:txbxContent>
                  <w:p w14:paraId="30F4BC71" w14:textId="77777777" w:rsidR="008E6E44" w:rsidRPr="0012542D" w:rsidRDefault="0012542D">
                    <w:pPr>
                      <w:tabs>
                        <w:tab w:val="left" w:pos="1417"/>
                      </w:tabs>
                      <w:spacing w:line="187" w:lineRule="exact"/>
                      <w:ind w:right="18"/>
                      <w:jc w:val="center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12542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12542D">
                      <w:rPr>
                        <w:position w:val="1"/>
                        <w:sz w:val="20"/>
                        <w:lang w:val="de-CH"/>
                      </w:rPr>
                      <w:t>Jederzeit von unten zugängliche Aufhängekeile für</w:t>
                    </w:r>
                    <w:r w:rsidRPr="0012542D">
                      <w:rPr>
                        <w:spacing w:val="-30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position w:val="1"/>
                        <w:sz w:val="20"/>
                        <w:lang w:val="de-CH"/>
                      </w:rPr>
                      <w:t>aussergewöhnlich</w:t>
                    </w:r>
                  </w:p>
                  <w:p w14:paraId="37EDF918" w14:textId="77777777" w:rsidR="008E6E44" w:rsidRDefault="0012542D">
                    <w:pPr>
                      <w:spacing w:line="230" w:lineRule="exact"/>
                      <w:ind w:left="171"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schnelle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einfache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Türmontage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sowie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Höheneinstellung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464;top:4256;width:803;height:199" filled="f" stroked="f">
              <v:textbox inset="0,0,0,0">
                <w:txbxContent>
                  <w:p w14:paraId="3F3FD274" w14:textId="77777777" w:rsidR="008E6E44" w:rsidRDefault="0012542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Ästhetik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881;top:4250;width:4788;height:432" filled="f" stroked="f">
              <v:textbox inset="0,0,0,0">
                <w:txbxContent>
                  <w:p w14:paraId="6782FAF0" w14:textId="77777777" w:rsidR="008E6E44" w:rsidRPr="0012542D" w:rsidRDefault="0012542D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In der Laufschiene integrierte Technik ermöglicht eine</w:t>
                    </w:r>
                  </w:p>
                  <w:p w14:paraId="26E1C5CC" w14:textId="77777777" w:rsidR="008E6E44" w:rsidRDefault="0012542D">
                    <w:pPr>
                      <w:spacing w:line="23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Vollglaslösungen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ohne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Beschlagsteile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572;top:5112;width:5400;height:2365" filled="f" stroked="f">
              <v:textbox inset="0,0,0,0">
                <w:txbxContent>
                  <w:p w14:paraId="1732A5A4" w14:textId="77777777" w:rsidR="008E6E44" w:rsidRPr="0012542D" w:rsidRDefault="0012542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12542D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12542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12542D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12542D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0D0940D3" w14:textId="77777777" w:rsidR="008E6E44" w:rsidRPr="0012542D" w:rsidRDefault="0012542D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Türdicke max.</w:t>
                    </w:r>
                    <w:r w:rsidRPr="0012542D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370893A1" w14:textId="77777777" w:rsidR="008E6E44" w:rsidRPr="0012542D" w:rsidRDefault="0012542D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max.</w:t>
                    </w:r>
                    <w:r w:rsidRPr="0012542D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5F144B12" w14:textId="77777777" w:rsidR="008E6E44" w:rsidRPr="0012542D" w:rsidRDefault="0012542D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2890EB99" w14:textId="77777777" w:rsidR="008E6E44" w:rsidRDefault="0012542D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  <w:p w14:paraId="5AAB224C" w14:textId="77777777" w:rsidR="008E6E44" w:rsidRDefault="0012542D">
                    <w:pPr>
                      <w:spacing w:before="147"/>
                      <w:ind w:left="2324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4;top:5112;width:3349;height:2496" filled="f" stroked="f">
              <v:textbox inset="0,0,0,0">
                <w:txbxContent>
                  <w:p w14:paraId="7706B3AE" w14:textId="77777777" w:rsidR="008E6E44" w:rsidRPr="0012542D" w:rsidRDefault="0012542D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80 kg</w:t>
                    </w:r>
                  </w:p>
                  <w:p w14:paraId="572820B5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8–12.7 mm</w:t>
                    </w:r>
                  </w:p>
                  <w:p w14:paraId="397B9B64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3000</w:t>
                    </w:r>
                    <w:r w:rsidRPr="0012542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lang w:val="de-CH"/>
                      </w:rPr>
                      <w:t>mm</w:t>
                    </w:r>
                  </w:p>
                  <w:p w14:paraId="56052AC9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3000</w:t>
                    </w:r>
                    <w:r w:rsidRPr="0012542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lang w:val="de-CH"/>
                      </w:rPr>
                      <w:t>mm</w:t>
                    </w:r>
                  </w:p>
                  <w:p w14:paraId="1F474A99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2950</w:t>
                    </w:r>
                    <w:r w:rsidRPr="0012542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lang w:val="de-CH"/>
                      </w:rPr>
                      <w:t>mm</w:t>
                    </w:r>
                  </w:p>
                  <w:p w14:paraId="0D058070" w14:textId="77777777" w:rsidR="008E6E44" w:rsidRPr="0012542D" w:rsidRDefault="0012542D">
                    <w:pPr>
                      <w:spacing w:before="21" w:line="261" w:lineRule="auto"/>
                      <w:ind w:right="2501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+/- 3 mm Ja</w:t>
                    </w:r>
                  </w:p>
                  <w:p w14:paraId="271D0CA6" w14:textId="77777777" w:rsidR="008E6E44" w:rsidRPr="0012542D" w:rsidRDefault="0012542D">
                    <w:pPr>
                      <w:spacing w:before="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Glas</w:t>
                    </w:r>
                  </w:p>
                  <w:p w14:paraId="207B0C7B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Aluminium eloxiert;Aluminium eloxiert</w:t>
                    </w:r>
                  </w:p>
                  <w:p w14:paraId="2B9A8BCC" w14:textId="77777777" w:rsidR="008E6E44" w:rsidRPr="0012542D" w:rsidRDefault="0012542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/Aluminium Edelstahloptik</w:t>
                    </w:r>
                  </w:p>
                </w:txbxContent>
              </v:textbox>
            </v:shape>
            <v:shape id="_x0000_s1032" type="#_x0000_t202" style="position:absolute;left:572;top:7947;width:4922;height:965" filled="f" stroked="f">
              <v:textbox inset="0,0,0,0">
                <w:txbxContent>
                  <w:p w14:paraId="74EC282A" w14:textId="77777777" w:rsidR="008E6E44" w:rsidRPr="0012542D" w:rsidRDefault="0012542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b/>
                        <w:sz w:val="20"/>
                        <w:lang w:val="de-CH"/>
                      </w:rPr>
                      <w:t>Systemausführungen</w:t>
                    </w:r>
                    <w:r w:rsidRPr="0012542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12542D">
                      <w:rPr>
                        <w:position w:val="1"/>
                        <w:sz w:val="20"/>
                        <w:lang w:val="de-CH"/>
                      </w:rPr>
                      <w:t>Wandmontage</w:t>
                    </w:r>
                  </w:p>
                  <w:p w14:paraId="22CDBF4E" w14:textId="77777777" w:rsidR="008E6E44" w:rsidRPr="0012542D" w:rsidRDefault="0012542D">
                    <w:pPr>
                      <w:spacing w:before="10" w:line="261" w:lineRule="auto"/>
                      <w:ind w:left="2324" w:right="-1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lang w:val="de-CH"/>
                      </w:rPr>
                      <w:t>Deckenmontage Deckenmontage eingelassen Obenlaufend</w:t>
                    </w:r>
                  </w:p>
                </w:txbxContent>
              </v:textbox>
            </v:shape>
            <v:shape id="_x0000_s1031" type="#_x0000_t202" style="position:absolute;left:7615;top:7947;width:229;height:965" filled="f" stroked="f">
              <v:textbox inset="0,0,0,0">
                <w:txbxContent>
                  <w:p w14:paraId="51A02DAD" w14:textId="77777777" w:rsidR="008E6E44" w:rsidRDefault="0012542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09051A25" w14:textId="77777777" w:rsidR="008E6E44" w:rsidRDefault="0012542D">
                    <w:pPr>
                      <w:spacing w:before="22" w:line="261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72;top:9262;width:1854;height:199" filled="f" stroked="f">
              <v:textbox inset="0,0,0,0">
                <w:txbxContent>
                  <w:p w14:paraId="6734C226" w14:textId="77777777" w:rsidR="008E6E44" w:rsidRDefault="0012542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9251;width:3657;height:199" filled="f" stroked="f">
              <v:textbox inset="0,0,0,0">
                <w:txbxContent>
                  <w:p w14:paraId="70C4BC14" w14:textId="77777777" w:rsidR="008E6E44" w:rsidRDefault="0012542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9251;width:229;height:199" filled="f" stroked="f">
              <v:textbox inset="0,0,0,0">
                <w:txbxContent>
                  <w:p w14:paraId="598574F3" w14:textId="77777777" w:rsidR="008E6E44" w:rsidRDefault="0012542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9506;width:8412;height:455" filled="f" stroked="f">
              <v:textbox inset="0,0,0,0">
                <w:txbxContent>
                  <w:p w14:paraId="27E87F2B" w14:textId="77777777" w:rsidR="008E6E44" w:rsidRPr="0012542D" w:rsidRDefault="0012542D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12542D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12542D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12542D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12542D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12542D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12542D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1D635A15" w14:textId="77777777" w:rsidR="008E6E44" w:rsidRDefault="0012542D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84D5E1E" w14:textId="77777777" w:rsidR="008E6E44" w:rsidRDefault="008E6E44">
      <w:pPr>
        <w:pStyle w:val="Textkrper"/>
        <w:rPr>
          <w:rFonts w:ascii="Times New Roman"/>
        </w:rPr>
      </w:pPr>
    </w:p>
    <w:p w14:paraId="2B2078E5" w14:textId="77777777" w:rsidR="008E6E44" w:rsidRDefault="008E6E44">
      <w:pPr>
        <w:pStyle w:val="Textkrper"/>
        <w:rPr>
          <w:rFonts w:ascii="Times New Roman"/>
        </w:rPr>
      </w:pPr>
    </w:p>
    <w:p w14:paraId="17CAB46C" w14:textId="77777777" w:rsidR="008E6E44" w:rsidRDefault="008E6E44">
      <w:pPr>
        <w:pStyle w:val="Textkrper"/>
        <w:rPr>
          <w:rFonts w:ascii="Times New Roman"/>
        </w:rPr>
      </w:pPr>
    </w:p>
    <w:p w14:paraId="567854CC" w14:textId="77777777" w:rsidR="008E6E44" w:rsidRDefault="008E6E44">
      <w:pPr>
        <w:pStyle w:val="Textkrper"/>
        <w:rPr>
          <w:rFonts w:ascii="Times New Roman"/>
        </w:rPr>
      </w:pPr>
    </w:p>
    <w:p w14:paraId="6159ED79" w14:textId="77777777" w:rsidR="008E6E44" w:rsidRDefault="008E6E44">
      <w:pPr>
        <w:pStyle w:val="Textkrper"/>
        <w:rPr>
          <w:rFonts w:ascii="Times New Roman"/>
        </w:rPr>
      </w:pPr>
    </w:p>
    <w:p w14:paraId="51F83337" w14:textId="77777777" w:rsidR="008E6E44" w:rsidRDefault="008E6E44">
      <w:pPr>
        <w:pStyle w:val="Textkrper"/>
        <w:rPr>
          <w:rFonts w:ascii="Times New Roman"/>
        </w:rPr>
      </w:pPr>
    </w:p>
    <w:p w14:paraId="39D1B347" w14:textId="77777777" w:rsidR="008E6E44" w:rsidRDefault="008E6E44">
      <w:pPr>
        <w:pStyle w:val="Textkrper"/>
        <w:rPr>
          <w:rFonts w:ascii="Times New Roman"/>
        </w:rPr>
      </w:pPr>
    </w:p>
    <w:p w14:paraId="3CD76CA8" w14:textId="77777777" w:rsidR="008E6E44" w:rsidRDefault="008E6E44">
      <w:pPr>
        <w:pStyle w:val="Textkrper"/>
        <w:rPr>
          <w:rFonts w:ascii="Times New Roman"/>
        </w:rPr>
      </w:pPr>
    </w:p>
    <w:p w14:paraId="2F7035E9" w14:textId="77777777" w:rsidR="008E6E44" w:rsidRDefault="008E6E44">
      <w:pPr>
        <w:pStyle w:val="Textkrper"/>
        <w:rPr>
          <w:rFonts w:ascii="Times New Roman"/>
        </w:rPr>
      </w:pPr>
    </w:p>
    <w:p w14:paraId="7ED0ED0E" w14:textId="77777777" w:rsidR="008E6E44" w:rsidRDefault="008E6E44">
      <w:pPr>
        <w:pStyle w:val="Textkrper"/>
        <w:rPr>
          <w:rFonts w:ascii="Times New Roman"/>
        </w:rPr>
      </w:pPr>
    </w:p>
    <w:p w14:paraId="302321E1" w14:textId="77777777" w:rsidR="008E6E44" w:rsidRDefault="008E6E44">
      <w:pPr>
        <w:pStyle w:val="Textkrper"/>
        <w:rPr>
          <w:rFonts w:ascii="Times New Roman"/>
        </w:rPr>
      </w:pPr>
    </w:p>
    <w:p w14:paraId="4ED78EE0" w14:textId="77777777" w:rsidR="008E6E44" w:rsidRDefault="008E6E44">
      <w:pPr>
        <w:pStyle w:val="Textkrper"/>
        <w:rPr>
          <w:rFonts w:ascii="Times New Roman"/>
        </w:rPr>
      </w:pPr>
    </w:p>
    <w:p w14:paraId="3E9114EC" w14:textId="77777777" w:rsidR="008E6E44" w:rsidRDefault="008E6E44">
      <w:pPr>
        <w:pStyle w:val="Textkrper"/>
        <w:rPr>
          <w:rFonts w:ascii="Times New Roman"/>
        </w:rPr>
      </w:pPr>
    </w:p>
    <w:p w14:paraId="5EDC6AA3" w14:textId="77777777" w:rsidR="008E6E44" w:rsidRDefault="008E6E44">
      <w:pPr>
        <w:pStyle w:val="Textkrper"/>
        <w:rPr>
          <w:rFonts w:ascii="Times New Roman"/>
        </w:rPr>
      </w:pPr>
    </w:p>
    <w:p w14:paraId="48F3E54D" w14:textId="77777777" w:rsidR="008E6E44" w:rsidRDefault="008E6E44">
      <w:pPr>
        <w:pStyle w:val="Textkrper"/>
        <w:rPr>
          <w:rFonts w:ascii="Times New Roman"/>
        </w:rPr>
      </w:pPr>
    </w:p>
    <w:p w14:paraId="4FB09F00" w14:textId="77777777" w:rsidR="008E6E44" w:rsidRDefault="008E6E44">
      <w:pPr>
        <w:pStyle w:val="Textkrper"/>
        <w:rPr>
          <w:rFonts w:ascii="Times New Roman"/>
        </w:rPr>
      </w:pPr>
    </w:p>
    <w:p w14:paraId="45D0AFA5" w14:textId="77777777" w:rsidR="008E6E44" w:rsidRDefault="008E6E44">
      <w:pPr>
        <w:pStyle w:val="Textkrper"/>
        <w:rPr>
          <w:rFonts w:ascii="Times New Roman"/>
        </w:rPr>
      </w:pPr>
    </w:p>
    <w:p w14:paraId="71EF3550" w14:textId="77777777" w:rsidR="008E6E44" w:rsidRDefault="008E6E44">
      <w:pPr>
        <w:pStyle w:val="Textkrper"/>
        <w:rPr>
          <w:rFonts w:ascii="Times New Roman"/>
        </w:rPr>
      </w:pPr>
    </w:p>
    <w:p w14:paraId="00DD3F3E" w14:textId="77777777" w:rsidR="008E6E44" w:rsidRDefault="008E6E44">
      <w:pPr>
        <w:pStyle w:val="Textkrper"/>
        <w:rPr>
          <w:rFonts w:ascii="Times New Roman"/>
        </w:rPr>
      </w:pPr>
    </w:p>
    <w:p w14:paraId="42CFE6B2" w14:textId="77777777" w:rsidR="008E6E44" w:rsidRDefault="008E6E44">
      <w:pPr>
        <w:pStyle w:val="Textkrper"/>
        <w:rPr>
          <w:rFonts w:ascii="Times New Roman"/>
        </w:rPr>
      </w:pPr>
    </w:p>
    <w:p w14:paraId="3CD204D8" w14:textId="77777777" w:rsidR="008E6E44" w:rsidRDefault="008E6E44">
      <w:pPr>
        <w:pStyle w:val="Textkrper"/>
        <w:rPr>
          <w:rFonts w:ascii="Times New Roman"/>
        </w:rPr>
      </w:pPr>
    </w:p>
    <w:p w14:paraId="6010B107" w14:textId="77777777" w:rsidR="008E6E44" w:rsidRDefault="008E6E44">
      <w:pPr>
        <w:pStyle w:val="Textkrper"/>
        <w:rPr>
          <w:rFonts w:ascii="Times New Roman"/>
        </w:rPr>
      </w:pPr>
    </w:p>
    <w:p w14:paraId="7B643C38" w14:textId="77777777" w:rsidR="008E6E44" w:rsidRDefault="008E6E44">
      <w:pPr>
        <w:pStyle w:val="Textkrper"/>
        <w:rPr>
          <w:rFonts w:ascii="Times New Roman"/>
        </w:rPr>
      </w:pPr>
    </w:p>
    <w:p w14:paraId="4F673903" w14:textId="77777777" w:rsidR="008E6E44" w:rsidRDefault="008E6E44">
      <w:pPr>
        <w:pStyle w:val="Textkrper"/>
        <w:rPr>
          <w:rFonts w:ascii="Times New Roman"/>
        </w:rPr>
      </w:pPr>
    </w:p>
    <w:p w14:paraId="46030DEB" w14:textId="77777777" w:rsidR="008E6E44" w:rsidRDefault="008E6E44">
      <w:pPr>
        <w:pStyle w:val="Textkrper"/>
        <w:rPr>
          <w:rFonts w:ascii="Times New Roman"/>
        </w:rPr>
      </w:pPr>
    </w:p>
    <w:p w14:paraId="7E39C470" w14:textId="77777777" w:rsidR="008E6E44" w:rsidRDefault="008E6E44">
      <w:pPr>
        <w:pStyle w:val="Textkrper"/>
        <w:rPr>
          <w:rFonts w:ascii="Times New Roman"/>
        </w:rPr>
      </w:pPr>
    </w:p>
    <w:p w14:paraId="0931F540" w14:textId="77777777" w:rsidR="008E6E44" w:rsidRDefault="008E6E44">
      <w:pPr>
        <w:pStyle w:val="Textkrper"/>
        <w:rPr>
          <w:rFonts w:ascii="Times New Roman"/>
        </w:rPr>
      </w:pPr>
    </w:p>
    <w:p w14:paraId="5C9A55C4" w14:textId="77777777" w:rsidR="008E6E44" w:rsidRDefault="008E6E44">
      <w:pPr>
        <w:pStyle w:val="Textkrper"/>
        <w:rPr>
          <w:rFonts w:ascii="Times New Roman"/>
        </w:rPr>
      </w:pPr>
    </w:p>
    <w:p w14:paraId="27D91EEA" w14:textId="77777777" w:rsidR="008E6E44" w:rsidRDefault="008E6E44">
      <w:pPr>
        <w:pStyle w:val="Textkrper"/>
        <w:rPr>
          <w:rFonts w:ascii="Times New Roman"/>
        </w:rPr>
      </w:pPr>
    </w:p>
    <w:p w14:paraId="4F83C143" w14:textId="77777777" w:rsidR="008E6E44" w:rsidRDefault="008E6E44">
      <w:pPr>
        <w:pStyle w:val="Textkrper"/>
        <w:rPr>
          <w:rFonts w:ascii="Times New Roman"/>
        </w:rPr>
      </w:pPr>
    </w:p>
    <w:p w14:paraId="0C9A0168" w14:textId="77777777" w:rsidR="008E6E44" w:rsidRDefault="008E6E44">
      <w:pPr>
        <w:pStyle w:val="Textkrper"/>
        <w:rPr>
          <w:rFonts w:ascii="Times New Roman"/>
        </w:rPr>
      </w:pPr>
    </w:p>
    <w:p w14:paraId="0B34B300" w14:textId="77777777" w:rsidR="008E6E44" w:rsidRDefault="008E6E44">
      <w:pPr>
        <w:pStyle w:val="Textkrper"/>
        <w:rPr>
          <w:rFonts w:ascii="Times New Roman"/>
        </w:rPr>
      </w:pPr>
    </w:p>
    <w:p w14:paraId="7FC3ADA9" w14:textId="77777777" w:rsidR="008E6E44" w:rsidRDefault="008E6E44">
      <w:pPr>
        <w:pStyle w:val="Textkrper"/>
        <w:rPr>
          <w:rFonts w:ascii="Times New Roman"/>
        </w:rPr>
      </w:pPr>
    </w:p>
    <w:p w14:paraId="10EA221C" w14:textId="77777777" w:rsidR="008E6E44" w:rsidRDefault="008E6E44">
      <w:pPr>
        <w:pStyle w:val="Textkrper"/>
        <w:rPr>
          <w:rFonts w:ascii="Times New Roman"/>
        </w:rPr>
      </w:pPr>
    </w:p>
    <w:p w14:paraId="012B4D70" w14:textId="77777777" w:rsidR="008E6E44" w:rsidRDefault="008E6E44">
      <w:pPr>
        <w:pStyle w:val="Textkrper"/>
        <w:rPr>
          <w:rFonts w:ascii="Times New Roman"/>
        </w:rPr>
      </w:pPr>
    </w:p>
    <w:p w14:paraId="75467D2D" w14:textId="77777777" w:rsidR="008E6E44" w:rsidRDefault="008E6E44">
      <w:pPr>
        <w:pStyle w:val="Textkrper"/>
        <w:rPr>
          <w:rFonts w:ascii="Times New Roman"/>
        </w:rPr>
      </w:pPr>
    </w:p>
    <w:p w14:paraId="2C3D3018" w14:textId="77777777" w:rsidR="008E6E44" w:rsidRDefault="008E6E44">
      <w:pPr>
        <w:pStyle w:val="Textkrper"/>
        <w:rPr>
          <w:rFonts w:ascii="Times New Roman"/>
        </w:rPr>
      </w:pPr>
    </w:p>
    <w:p w14:paraId="426ADAC4" w14:textId="77777777" w:rsidR="008E6E44" w:rsidRDefault="008E6E44">
      <w:pPr>
        <w:pStyle w:val="Textkrper"/>
        <w:spacing w:before="1"/>
        <w:rPr>
          <w:rFonts w:ascii="Times New Roman"/>
          <w:sz w:val="23"/>
        </w:rPr>
      </w:pPr>
    </w:p>
    <w:p w14:paraId="18576713" w14:textId="77777777" w:rsidR="008E6E44" w:rsidRPr="0012542D" w:rsidRDefault="0012542D">
      <w:pPr>
        <w:tabs>
          <w:tab w:val="left" w:pos="2461"/>
        </w:tabs>
        <w:spacing w:before="44"/>
        <w:ind w:left="112"/>
        <w:rPr>
          <w:sz w:val="19"/>
          <w:lang w:val="de-CH"/>
        </w:rPr>
      </w:pPr>
      <w:r w:rsidRPr="0012542D">
        <w:rPr>
          <w:b/>
          <w:w w:val="105"/>
          <w:position w:val="1"/>
          <w:sz w:val="20"/>
          <w:lang w:val="de-CH"/>
        </w:rPr>
        <w:t>Durchgeführte</w:t>
      </w:r>
      <w:r w:rsidRPr="0012542D">
        <w:rPr>
          <w:b/>
          <w:spacing w:val="-37"/>
          <w:w w:val="105"/>
          <w:position w:val="1"/>
          <w:sz w:val="20"/>
          <w:lang w:val="de-CH"/>
        </w:rPr>
        <w:t xml:space="preserve"> </w:t>
      </w:r>
      <w:r w:rsidRPr="0012542D">
        <w:rPr>
          <w:b/>
          <w:w w:val="105"/>
          <w:position w:val="1"/>
          <w:sz w:val="20"/>
          <w:lang w:val="de-CH"/>
        </w:rPr>
        <w:t>Tests</w:t>
      </w:r>
      <w:r w:rsidRPr="0012542D">
        <w:rPr>
          <w:b/>
          <w:w w:val="105"/>
          <w:position w:val="1"/>
          <w:sz w:val="20"/>
          <w:lang w:val="de-CH"/>
        </w:rPr>
        <w:tab/>
      </w:r>
      <w:r w:rsidRPr="0012542D">
        <w:rPr>
          <w:w w:val="105"/>
          <w:sz w:val="19"/>
          <w:lang w:val="de-CH"/>
        </w:rPr>
        <w:t>Schlösser und Baubeschläge – Beschläge für Schiebetüren und Falttüren nach EN 1527/</w:t>
      </w:r>
      <w:r w:rsidRPr="0012542D">
        <w:rPr>
          <w:spacing w:val="-24"/>
          <w:w w:val="105"/>
          <w:sz w:val="19"/>
          <w:lang w:val="de-CH"/>
        </w:rPr>
        <w:t xml:space="preserve"> </w:t>
      </w:r>
      <w:r w:rsidRPr="0012542D">
        <w:rPr>
          <w:w w:val="105"/>
          <w:sz w:val="19"/>
          <w:lang w:val="de-CH"/>
        </w:rPr>
        <w:t>2013</w:t>
      </w:r>
    </w:p>
    <w:p w14:paraId="6C19FD85" w14:textId="77777777" w:rsidR="008E6E44" w:rsidRPr="0012542D" w:rsidRDefault="0012542D">
      <w:pPr>
        <w:spacing w:before="9" w:line="499" w:lineRule="auto"/>
        <w:ind w:left="2461"/>
        <w:rPr>
          <w:sz w:val="19"/>
          <w:lang w:val="de-CH"/>
        </w:rPr>
      </w:pPr>
      <w:r w:rsidRPr="0012542D">
        <w:rPr>
          <w:w w:val="105"/>
          <w:sz w:val="19"/>
          <w:lang w:val="de-CH"/>
        </w:rPr>
        <w:t>– Dauer der Funktionsfähigkeit und Überlastung Klasse 3 = 100’000 Zyklen EN 15706: 2008 Möbelschlösser und -beschläge – Rollenbeschläge für Schiebetüren nach DIN 68859</w:t>
      </w:r>
    </w:p>
    <w:p w14:paraId="3C1FCB4E" w14:textId="77777777" w:rsidR="008E6E44" w:rsidRPr="0012542D" w:rsidRDefault="008E6E44">
      <w:pPr>
        <w:pStyle w:val="Textkrper"/>
        <w:spacing w:before="1"/>
        <w:rPr>
          <w:sz w:val="24"/>
          <w:lang w:val="de-CH"/>
        </w:rPr>
      </w:pPr>
    </w:p>
    <w:p w14:paraId="2AC75012" w14:textId="77777777" w:rsidR="008E6E44" w:rsidRPr="0012542D" w:rsidRDefault="0012542D">
      <w:pPr>
        <w:pStyle w:val="Textkrper"/>
        <w:tabs>
          <w:tab w:val="left" w:pos="2461"/>
        </w:tabs>
        <w:spacing w:line="242" w:lineRule="auto"/>
        <w:ind w:left="2461" w:right="685" w:hanging="2349"/>
        <w:rPr>
          <w:lang w:val="de-CH"/>
        </w:rPr>
      </w:pPr>
      <w:r w:rsidRPr="0012542D">
        <w:rPr>
          <w:b/>
          <w:position w:val="1"/>
          <w:lang w:val="de-CH"/>
        </w:rPr>
        <w:t>Garantie</w:t>
      </w:r>
      <w:r w:rsidRPr="0012542D">
        <w:rPr>
          <w:b/>
          <w:position w:val="1"/>
          <w:lang w:val="de-CH"/>
        </w:rPr>
        <w:tab/>
      </w:r>
      <w:r w:rsidRPr="0012542D">
        <w:rPr>
          <w:lang w:val="de-CH"/>
        </w:rPr>
        <w:t>Für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die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einwandfreie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Funktion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der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von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Hawa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gelieferten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Produkte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und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für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die</w:t>
      </w:r>
      <w:r w:rsidRPr="0012542D">
        <w:rPr>
          <w:spacing w:val="-4"/>
          <w:lang w:val="de-CH"/>
        </w:rPr>
        <w:t xml:space="preserve"> </w:t>
      </w:r>
      <w:r w:rsidRPr="0012542D">
        <w:rPr>
          <w:lang w:val="de-CH"/>
        </w:rPr>
        <w:t>Haltbarkeit sämtlicher Teile mit Ausnahme von Verschleissteilen leistet Hawa Gewähr für die Dauer von 2 Jahren ab</w:t>
      </w:r>
      <w:r w:rsidRPr="0012542D">
        <w:rPr>
          <w:spacing w:val="-5"/>
          <w:lang w:val="de-CH"/>
        </w:rPr>
        <w:t xml:space="preserve"> </w:t>
      </w:r>
      <w:r w:rsidRPr="0012542D">
        <w:rPr>
          <w:lang w:val="de-CH"/>
        </w:rPr>
        <w:t>Gefahrenübergang.</w:t>
      </w:r>
    </w:p>
    <w:p w14:paraId="3B57891F" w14:textId="77777777" w:rsidR="008E6E44" w:rsidRPr="0012542D" w:rsidRDefault="008E6E44">
      <w:pPr>
        <w:spacing w:line="242" w:lineRule="auto"/>
        <w:rPr>
          <w:lang w:val="de-CH"/>
        </w:rPr>
        <w:sectPr w:rsidR="008E6E44" w:rsidRPr="0012542D">
          <w:headerReference w:type="default" r:id="rId8"/>
          <w:footerReference w:type="default" r:id="rId9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28344826" w14:textId="77777777" w:rsidR="008E6E44" w:rsidRPr="0012542D" w:rsidRDefault="008E6E44">
      <w:pPr>
        <w:pStyle w:val="Textkrper"/>
        <w:rPr>
          <w:lang w:val="de-CH"/>
        </w:rPr>
      </w:pPr>
    </w:p>
    <w:p w14:paraId="78C0A421" w14:textId="77777777" w:rsidR="008E6E44" w:rsidRPr="0012542D" w:rsidRDefault="008E6E44">
      <w:pPr>
        <w:pStyle w:val="Textkrper"/>
        <w:spacing w:before="8"/>
        <w:rPr>
          <w:sz w:val="17"/>
          <w:lang w:val="de-CH"/>
        </w:rPr>
      </w:pPr>
    </w:p>
    <w:p w14:paraId="11658D63" w14:textId="77777777" w:rsidR="008E6E44" w:rsidRPr="0012542D" w:rsidRDefault="0012542D">
      <w:pPr>
        <w:pStyle w:val="Textkrper"/>
        <w:tabs>
          <w:tab w:val="left" w:pos="2461"/>
        </w:tabs>
        <w:ind w:left="2461" w:right="821" w:hanging="2349"/>
        <w:rPr>
          <w:lang w:val="de-CH"/>
        </w:rPr>
      </w:pPr>
      <w:r w:rsidRPr="0012542D">
        <w:rPr>
          <w:b/>
          <w:position w:val="1"/>
          <w:lang w:val="de-CH"/>
        </w:rPr>
        <w:t>Produktausführung</w:t>
      </w:r>
      <w:r w:rsidRPr="0012542D">
        <w:rPr>
          <w:b/>
          <w:position w:val="1"/>
          <w:lang w:val="de-CH"/>
        </w:rPr>
        <w:tab/>
      </w:r>
      <w:r w:rsidRPr="0012542D">
        <w:rPr>
          <w:lang w:val="de-CH"/>
        </w:rPr>
        <w:t xml:space="preserve">Hawa </w:t>
      </w:r>
      <w:proofErr w:type="spellStart"/>
      <w:r w:rsidRPr="0012542D">
        <w:rPr>
          <w:lang w:val="de-CH"/>
        </w:rPr>
        <w:t>Purolino</w:t>
      </w:r>
      <w:proofErr w:type="spellEnd"/>
      <w:r w:rsidRPr="0012542D">
        <w:rPr>
          <w:lang w:val="de-CH"/>
        </w:rPr>
        <w:t xml:space="preserve"> Plus 80 bestehend aus Laufschiene (Aluminium), Blende, Laufwerk mit Kugellagerrollen,</w:t>
      </w:r>
      <w:r w:rsidRPr="0012542D">
        <w:rPr>
          <w:spacing w:val="-12"/>
          <w:lang w:val="de-CH"/>
        </w:rPr>
        <w:t xml:space="preserve"> </w:t>
      </w:r>
      <w:proofErr w:type="spellStart"/>
      <w:r w:rsidRPr="0012542D">
        <w:rPr>
          <w:lang w:val="de-CH"/>
        </w:rPr>
        <w:t>Aufhängekeil</w:t>
      </w:r>
      <w:proofErr w:type="spellEnd"/>
      <w:r w:rsidRPr="0012542D">
        <w:rPr>
          <w:lang w:val="de-CH"/>
        </w:rPr>
        <w:t>,</w:t>
      </w:r>
      <w:r w:rsidRPr="0012542D">
        <w:rPr>
          <w:spacing w:val="-11"/>
          <w:lang w:val="de-CH"/>
        </w:rPr>
        <w:t xml:space="preserve"> </w:t>
      </w:r>
      <w:r w:rsidRPr="0012542D">
        <w:rPr>
          <w:lang w:val="de-CH"/>
        </w:rPr>
        <w:t>Dämpfeinzug,</w:t>
      </w:r>
      <w:r w:rsidRPr="0012542D">
        <w:rPr>
          <w:spacing w:val="-11"/>
          <w:lang w:val="de-CH"/>
        </w:rPr>
        <w:t xml:space="preserve"> </w:t>
      </w:r>
      <w:r w:rsidRPr="0012542D">
        <w:rPr>
          <w:lang w:val="de-CH"/>
        </w:rPr>
        <w:t>Schienenpuffer,</w:t>
      </w:r>
      <w:r w:rsidRPr="0012542D">
        <w:rPr>
          <w:spacing w:val="-11"/>
          <w:lang w:val="de-CH"/>
        </w:rPr>
        <w:t xml:space="preserve"> </w:t>
      </w:r>
      <w:r w:rsidRPr="0012542D">
        <w:rPr>
          <w:lang w:val="de-CH"/>
        </w:rPr>
        <w:t>spielfreie</w:t>
      </w:r>
      <w:r w:rsidRPr="0012542D">
        <w:rPr>
          <w:spacing w:val="-10"/>
          <w:lang w:val="de-CH"/>
        </w:rPr>
        <w:t xml:space="preserve"> </w:t>
      </w:r>
      <w:r w:rsidRPr="0012542D">
        <w:rPr>
          <w:lang w:val="de-CH"/>
        </w:rPr>
        <w:t>Bodenführung</w:t>
      </w:r>
    </w:p>
    <w:p w14:paraId="7FEDCB21" w14:textId="77777777" w:rsidR="008E6E44" w:rsidRPr="0012542D" w:rsidRDefault="008E6E44">
      <w:pPr>
        <w:pStyle w:val="Textkrper"/>
        <w:spacing w:before="2"/>
        <w:rPr>
          <w:lang w:val="de-CH"/>
        </w:rPr>
      </w:pPr>
    </w:p>
    <w:p w14:paraId="6096ABB8" w14:textId="77777777" w:rsidR="008E6E44" w:rsidRPr="0012542D" w:rsidRDefault="0012542D">
      <w:pPr>
        <w:pStyle w:val="Textkrper"/>
        <w:ind w:left="2461"/>
        <w:rPr>
          <w:lang w:val="de-CH"/>
        </w:rPr>
      </w:pPr>
      <w:r w:rsidRPr="0012542D">
        <w:rPr>
          <w:lang w:val="de-CH"/>
        </w:rPr>
        <w:t>Optional:</w:t>
      </w:r>
    </w:p>
    <w:p w14:paraId="0F46A011" w14:textId="77777777" w:rsidR="008E6E44" w:rsidRPr="0012542D" w:rsidRDefault="0012542D">
      <w:pPr>
        <w:pStyle w:val="Textkrper"/>
        <w:spacing w:before="1"/>
        <w:ind w:left="2461"/>
        <w:rPr>
          <w:lang w:val="de-CH"/>
        </w:rPr>
      </w:pPr>
      <w:r w:rsidRPr="0012542D">
        <w:rPr>
          <w:lang w:val="de-CH"/>
        </w:rPr>
        <w:t>(….) Profilset für Festverglasung</w:t>
      </w:r>
    </w:p>
    <w:p w14:paraId="23776712" w14:textId="77777777" w:rsidR="008E6E44" w:rsidRPr="0012542D" w:rsidRDefault="0012542D">
      <w:pPr>
        <w:pStyle w:val="Textkrper"/>
        <w:spacing w:before="1"/>
        <w:ind w:left="2461" w:right="3391"/>
        <w:rPr>
          <w:lang w:val="de-CH"/>
        </w:rPr>
      </w:pPr>
      <w:r w:rsidRPr="0012542D">
        <w:rPr>
          <w:lang w:val="de-CH"/>
        </w:rPr>
        <w:t>(….) Boden-/ Wandanschlussprofil für Festverglasung (….) Abschlussprofilset Vorwandsystem</w:t>
      </w:r>
    </w:p>
    <w:p w14:paraId="36B9EE8A" w14:textId="77777777" w:rsidR="008E6E44" w:rsidRPr="0012542D" w:rsidRDefault="0012542D">
      <w:pPr>
        <w:pStyle w:val="Textkrper"/>
        <w:spacing w:before="1"/>
        <w:ind w:left="2461" w:right="5025"/>
        <w:rPr>
          <w:lang w:val="de-CH"/>
        </w:rPr>
      </w:pPr>
      <w:r w:rsidRPr="0012542D">
        <w:rPr>
          <w:lang w:val="de-CH"/>
        </w:rPr>
        <w:t>(….) Wandprofilset Vorwandsystem (….) Wandanschlussprofil</w:t>
      </w:r>
    </w:p>
    <w:p w14:paraId="1600E52C" w14:textId="77777777" w:rsidR="008E6E44" w:rsidRPr="0012542D" w:rsidRDefault="0012542D">
      <w:pPr>
        <w:pStyle w:val="Textkrper"/>
        <w:spacing w:before="2"/>
        <w:ind w:left="2461" w:right="5710"/>
        <w:rPr>
          <w:lang w:val="de-CH"/>
        </w:rPr>
      </w:pPr>
      <w:r w:rsidRPr="0012542D">
        <w:rPr>
          <w:lang w:val="de-CH"/>
        </w:rPr>
        <w:t>(….) Glaskantenschutzprofil (….) Vertikales</w:t>
      </w:r>
      <w:r w:rsidRPr="0012542D">
        <w:rPr>
          <w:spacing w:val="-25"/>
          <w:lang w:val="de-CH"/>
        </w:rPr>
        <w:t xml:space="preserve"> </w:t>
      </w:r>
      <w:r w:rsidRPr="0012542D">
        <w:rPr>
          <w:lang w:val="de-CH"/>
        </w:rPr>
        <w:t>Dichtungsprofil (….)</w:t>
      </w:r>
      <w:r w:rsidRPr="0012542D">
        <w:rPr>
          <w:spacing w:val="-4"/>
          <w:lang w:val="de-CH"/>
        </w:rPr>
        <w:t xml:space="preserve"> </w:t>
      </w:r>
      <w:proofErr w:type="spellStart"/>
      <w:r w:rsidRPr="0012542D">
        <w:rPr>
          <w:lang w:val="de-CH"/>
        </w:rPr>
        <w:t>Bodentürstopper</w:t>
      </w:r>
      <w:proofErr w:type="spellEnd"/>
    </w:p>
    <w:p w14:paraId="3B6495F0" w14:textId="77777777" w:rsidR="008E6E44" w:rsidRPr="0012542D" w:rsidRDefault="0012542D">
      <w:pPr>
        <w:pStyle w:val="Textkrper"/>
        <w:spacing w:before="2"/>
        <w:ind w:left="2461"/>
        <w:rPr>
          <w:lang w:val="de-CH"/>
        </w:rPr>
      </w:pPr>
      <w:r w:rsidRPr="0012542D">
        <w:rPr>
          <w:lang w:val="de-CH"/>
        </w:rPr>
        <w:t xml:space="preserve">(….) </w:t>
      </w:r>
      <w:proofErr w:type="spellStart"/>
      <w:r w:rsidRPr="0012542D">
        <w:rPr>
          <w:lang w:val="de-CH"/>
        </w:rPr>
        <w:t>Toplock</w:t>
      </w:r>
      <w:proofErr w:type="spellEnd"/>
      <w:r w:rsidRPr="0012542D">
        <w:rPr>
          <w:spacing w:val="-18"/>
          <w:lang w:val="de-CH"/>
        </w:rPr>
        <w:t xml:space="preserve"> </w:t>
      </w:r>
      <w:r w:rsidRPr="0012542D">
        <w:rPr>
          <w:lang w:val="de-CH"/>
        </w:rPr>
        <w:t>Schloss</w:t>
      </w:r>
    </w:p>
    <w:p w14:paraId="1CD8E092" w14:textId="77777777" w:rsidR="008E6E44" w:rsidRPr="0012542D" w:rsidRDefault="008E6E44">
      <w:pPr>
        <w:pStyle w:val="Textkrper"/>
        <w:rPr>
          <w:lang w:val="de-CH"/>
        </w:rPr>
      </w:pPr>
    </w:p>
    <w:p w14:paraId="472C0659" w14:textId="77777777" w:rsidR="008E6E44" w:rsidRPr="0012542D" w:rsidRDefault="008E6E44">
      <w:pPr>
        <w:pStyle w:val="Textkrper"/>
        <w:spacing w:before="5"/>
        <w:rPr>
          <w:sz w:val="23"/>
          <w:lang w:val="de-CH"/>
        </w:rPr>
      </w:pPr>
    </w:p>
    <w:p w14:paraId="7EFC5ED8" w14:textId="77777777" w:rsidR="008E6E44" w:rsidRDefault="0012542D">
      <w:pPr>
        <w:tabs>
          <w:tab w:val="left" w:pos="2461"/>
        </w:tabs>
        <w:spacing w:before="1"/>
        <w:ind w:left="112"/>
        <w:rPr>
          <w:b/>
          <w:sz w:val="19"/>
        </w:rPr>
      </w:pPr>
      <w:proofErr w:type="spellStart"/>
      <w:r>
        <w:rPr>
          <w:b/>
          <w:position w:val="1"/>
          <w:sz w:val="20"/>
        </w:rPr>
        <w:t>Schn</w:t>
      </w:r>
      <w:r>
        <w:rPr>
          <w:b/>
          <w:position w:val="1"/>
          <w:sz w:val="20"/>
        </w:rPr>
        <w:t>ittstellen</w:t>
      </w:r>
      <w:proofErr w:type="spellEnd"/>
      <w:r>
        <w:rPr>
          <w:b/>
          <w:position w:val="1"/>
          <w:sz w:val="20"/>
        </w:rPr>
        <w:tab/>
      </w:r>
      <w:proofErr w:type="spellStart"/>
      <w:r>
        <w:rPr>
          <w:b/>
          <w:sz w:val="19"/>
        </w:rPr>
        <w:t>Türblatt</w:t>
      </w:r>
      <w:proofErr w:type="spellEnd"/>
    </w:p>
    <w:p w14:paraId="32CF6E7E" w14:textId="728F1E21" w:rsidR="008E6E44" w:rsidRDefault="0012542D">
      <w:pPr>
        <w:spacing w:before="7"/>
        <w:ind w:left="2461"/>
        <w:rPr>
          <w:sz w:val="19"/>
        </w:rPr>
      </w:pPr>
      <w:r>
        <w:rPr>
          <w:w w:val="105"/>
          <w:sz w:val="19"/>
        </w:rPr>
        <w:t xml:space="preserve">– </w:t>
      </w:r>
      <w:proofErr w:type="spellStart"/>
      <w:r>
        <w:rPr>
          <w:w w:val="105"/>
          <w:sz w:val="19"/>
        </w:rPr>
        <w:t>Glasbearbeitung</w:t>
      </w:r>
      <w:proofErr w:type="spellEnd"/>
      <w:r>
        <w:rPr>
          <w:w w:val="105"/>
          <w:sz w:val="19"/>
        </w:rPr>
        <w:t xml:space="preserve"> für </w:t>
      </w:r>
      <w:proofErr w:type="spellStart"/>
      <w:r>
        <w:rPr>
          <w:w w:val="105"/>
          <w:sz w:val="19"/>
        </w:rPr>
        <w:t>Aufhängekeil</w:t>
      </w:r>
      <w:proofErr w:type="spellEnd"/>
    </w:p>
    <w:sectPr w:rsidR="008E6E44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D24E" w14:textId="77777777" w:rsidR="00000000" w:rsidRDefault="0012542D">
      <w:r>
        <w:separator/>
      </w:r>
    </w:p>
  </w:endnote>
  <w:endnote w:type="continuationSeparator" w:id="0">
    <w:p w14:paraId="7C39971F" w14:textId="77777777" w:rsidR="00000000" w:rsidRDefault="0012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2CE" w14:textId="77777777" w:rsidR="008E6E44" w:rsidRDefault="0012542D">
    <w:pPr>
      <w:pStyle w:val="Textkrper"/>
      <w:spacing w:line="14" w:lineRule="auto"/>
    </w:pPr>
    <w:r>
      <w:pict w14:anchorId="0C0B6E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264;mso-position-horizontal-relative:page;mso-position-vertical-relative:page" filled="f" stroked="f">
          <v:textbox inset="0,0,0,0">
            <w:txbxContent>
              <w:p w14:paraId="3514C9B2" w14:textId="77777777" w:rsidR="008E6E44" w:rsidRPr="0012542D" w:rsidRDefault="0012542D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12542D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798A87C1" w14:textId="77777777" w:rsidR="008E6E44" w:rsidRPr="0012542D" w:rsidRDefault="0012542D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12542D">
                  <w:rPr>
                    <w:lang w:val="de-CH"/>
                  </w:rPr>
                  <w:t>Untere Fischbachstrasse 4, 8932 Mettmenstetten, Schweiz</w:t>
                </w:r>
              </w:p>
              <w:p w14:paraId="5286EC00" w14:textId="77777777" w:rsidR="008E6E44" w:rsidRPr="0012542D" w:rsidRDefault="0012542D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12542D">
                  <w:rPr>
                    <w:lang w:val="de-CH"/>
                  </w:rPr>
                  <w:t xml:space="preserve">Tel. +41 44 787 17 17, </w:t>
                </w:r>
                <w:hyperlink r:id="rId1">
                  <w:r w:rsidRPr="0012542D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12542D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D9449E2">
        <v:shape id="_x0000_s2049" type="#_x0000_t202" style="position:absolute;margin-left:556.8pt;margin-top:797.2pt;width:9.55pt;height:11.95pt;z-index:-7240;mso-position-horizontal-relative:page;mso-position-vertical-relative:page" filled="f" stroked="f">
          <v:textbox inset="0,0,0,0">
            <w:txbxContent>
              <w:p w14:paraId="554A12FB" w14:textId="77777777" w:rsidR="008E6E44" w:rsidRDefault="0012542D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2428" w14:textId="77777777" w:rsidR="00000000" w:rsidRDefault="0012542D">
      <w:r>
        <w:separator/>
      </w:r>
    </w:p>
  </w:footnote>
  <w:footnote w:type="continuationSeparator" w:id="0">
    <w:p w14:paraId="7EF41E19" w14:textId="77777777" w:rsidR="00000000" w:rsidRDefault="0012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03B0" w14:textId="77777777" w:rsidR="008E6E44" w:rsidRDefault="0012542D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119" behindDoc="1" locked="0" layoutInCell="1" allowOverlap="1" wp14:anchorId="7489E47B" wp14:editId="690F3B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143" behindDoc="1" locked="0" layoutInCell="1" allowOverlap="1" wp14:anchorId="08665D26" wp14:editId="5A102AE8">
          <wp:simplePos x="0" y="0"/>
          <wp:positionH relativeFrom="page">
            <wp:posOffset>5462013</wp:posOffset>
          </wp:positionH>
          <wp:positionV relativeFrom="page">
            <wp:posOffset>827043</wp:posOffset>
          </wp:positionV>
          <wp:extent cx="1490622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062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4AF7A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85pt;margin-top:68.65pt;width:15.15pt;height:13.95pt;z-index:-7288;mso-position-horizontal-relative:page;mso-position-vertical-relative:page" filled="f" stroked="f">
          <v:textbox inset="0,0,0,0">
            <w:txbxContent>
              <w:p w14:paraId="29975CC1" w14:textId="77777777" w:rsidR="008E6E44" w:rsidRDefault="0012542D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E44"/>
    <w:rsid w:val="0012542D"/>
    <w:rsid w:val="008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3CAA7D5"/>
  <w15:docId w15:val="{43571DEF-8263-4D78-8B2A-75FDFA2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2023-04-14T06:09:00Z</dcterms:created>
  <dcterms:modified xsi:type="dcterms:W3CDTF">2023-06-30T06:39:00Z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