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06.75pt;mso-position-horizontal-relative:page;mso-position-vertical-relative:page;z-index:-5776" coordorigin="62,1983" coordsize="11783,613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539" coordorigin="62,6672" coordsize="11783,539" path="m11845,6672l11289,6672,7615,6672,2897,6672,62,6672,62,7210,2897,7210,7615,7210,11289,7210,11845,7210,11845,6672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256" coordorigin="62,7210" coordsize="11783,256" path="m11845,7210l11289,7210,7615,7210,2897,7210,62,7210,62,7465,2897,7465,7615,7465,11289,7465,11845,7465,11845,7210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rect style="position:absolute;left:62;top:7720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14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Design Inslide. Fully opening.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301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Curved tracks with a radius of more than 2000 mm (6' 6 3/4'') allow for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unusual floor plans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449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Flush-fitting front panel with a uniform gap pattern</w:t>
                    </w:r>
                  </w:p>
                </w:txbxContent>
              </v:textbox>
              <w10:wrap type="none"/>
            </v:shape>
            <v:shape style="position:absolute;left:572;top:4931;width:3848;height:173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Door weight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limit</w:t>
                    </w:r>
                  </w:p>
                  <w:p>
                    <w:pPr>
                      <w:spacing w:line="261" w:lineRule="auto" w:before="9"/>
                      <w:ind w:left="2324" w:right="4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height limit Door width limit Door weight Door thickness Door height Door width</w:t>
                    </w:r>
                  </w:p>
                </w:txbxContent>
              </v:textbox>
              <w10:wrap type="none"/>
            </v:shape>
            <v:shape style="position:absolute;left:7615;top:4931;width:2419;height:173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</w:p>
                  <w:p>
                    <w:pPr>
                      <w:spacing w:line="261" w:lineRule="auto" w:before="22"/>
                      <w:ind w:left="0" w:right="19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Max.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19–25 mm (3/4'' to 31/32'')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 mm (8' 6 3/8'')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 mm (2' 11 7/16'')</w:t>
                    </w:r>
                  </w:p>
                </w:txbxContent>
              </v:textbox>
              <w10:wrap type="none"/>
            </v:shape>
            <v:shape style="position:absolute;left:572;top:7011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000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000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42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5562828</wp:posOffset>
            </wp:positionH>
            <wp:positionV relativeFrom="paragraph">
              <wp:posOffset>6143</wp:posOffset>
            </wp:positionV>
            <wp:extent cx="1054957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957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40 F 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2461" w:val="left" w:leader="none"/>
        </w:tabs>
        <w:spacing w:line="249" w:lineRule="auto" w:before="43"/>
        <w:ind w:left="2461" w:right="46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07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Aperto 40 F IS consisting of running track incl. curve for parking area (aluminum wall thickness 2.8 mm (1/8'')) 2-piece, suspension brackets, running gear with ball bearing rollers, fixing</w:t>
      </w:r>
      <w:r>
        <w:rPr>
          <w:spacing w:val="-4"/>
        </w:rPr>
        <w:t> </w:t>
      </w:r>
      <w:r>
        <w:rPr/>
        <w:t>cup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hanger</w:t>
      </w:r>
      <w:r>
        <w:rPr>
          <w:spacing w:val="-4"/>
        </w:rPr>
        <w:t> </w:t>
      </w:r>
      <w:r>
        <w:rPr/>
        <w:t>bolt,</w:t>
      </w:r>
      <w:r>
        <w:rPr>
          <w:spacing w:val="-4"/>
        </w:rPr>
        <w:t> </w:t>
      </w:r>
      <w:r>
        <w:rPr/>
        <w:t>spacers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door</w:t>
      </w:r>
      <w:r>
        <w:rPr>
          <w:spacing w:val="-4"/>
        </w:rPr>
        <w:t> </w:t>
      </w:r>
      <w:r>
        <w:rPr/>
        <w:t>gaps,</w:t>
      </w:r>
      <w:r>
        <w:rPr>
          <w:spacing w:val="-4"/>
        </w:rPr>
        <w:t> </w:t>
      </w:r>
      <w:r>
        <w:rPr/>
        <w:t>end</w:t>
      </w:r>
      <w:r>
        <w:rPr>
          <w:spacing w:val="-5"/>
        </w:rPr>
        <w:t> </w:t>
      </w:r>
      <w:r>
        <w:rPr/>
        <w:t>buffer,</w:t>
      </w:r>
      <w:r>
        <w:rPr>
          <w:spacing w:val="-4"/>
        </w:rPr>
        <w:t> </w:t>
      </w:r>
      <w:r>
        <w:rPr/>
        <w:t>bottom</w:t>
      </w:r>
      <w:r>
        <w:rPr>
          <w:spacing w:val="-4"/>
        </w:rPr>
        <w:t> </w:t>
      </w:r>
      <w:r>
        <w:rPr/>
        <w:t>guide</w:t>
      </w:r>
      <w:r>
        <w:rPr>
          <w:spacing w:val="-3"/>
        </w:rPr>
        <w:t> </w:t>
      </w:r>
      <w:r>
        <w:rPr/>
        <w:t>pin,</w:t>
      </w:r>
      <w:r>
        <w:rPr>
          <w:spacing w:val="-5"/>
        </w:rPr>
        <w:t> </w:t>
      </w:r>
      <w:r>
        <w:rPr/>
        <w:t>bottom</w:t>
      </w:r>
      <w:r>
        <w:rPr>
          <w:spacing w:val="-3"/>
        </w:rPr>
        <w:t> </w:t>
      </w:r>
      <w:r>
        <w:rPr/>
        <w:t>guide profile</w:t>
      </w:r>
    </w:p>
    <w:p>
      <w:pPr>
        <w:pStyle w:val="BodyText"/>
        <w:spacing w:before="10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2"/>
        <w:ind w:left="2461"/>
      </w:pPr>
      <w:r>
        <w:rPr/>
        <w:t>(….) Center stop</w:t>
      </w:r>
    </w:p>
    <w:p>
      <w:pPr>
        <w:pStyle w:val="BodyText"/>
        <w:spacing w:before="2"/>
        <w:ind w:left="2461"/>
      </w:pPr>
      <w:r>
        <w:rPr/>
        <w:t>(….) Straightening fitting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Top, drill hole at rear for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Suspension cup with screw</w:t>
      </w:r>
      <w:r>
        <w:rPr>
          <w:spacing w:val="-5"/>
          <w:sz w:val="20"/>
        </w:rPr>
        <w:t> </w:t>
      </w:r>
      <w:r>
        <w:rPr>
          <w:sz w:val="20"/>
        </w:rPr>
        <w:t>fixing</w:t>
      </w:r>
    </w:p>
    <w:p>
      <w:pPr>
        <w:pStyle w:val="BodyText"/>
        <w:spacing w:line="233" w:lineRule="exact"/>
        <w:ind w:left="2461"/>
      </w:pPr>
      <w:r>
        <w:rPr/>
        <w:t>- Door thickness 19–25 mm (3/4'' to 31/32'')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Bottom guide part, screwed on at</w:t>
      </w:r>
      <w:r>
        <w:rPr>
          <w:spacing w:val="-5"/>
          <w:sz w:val="20"/>
        </w:rPr>
        <w:t> </w:t>
      </w:r>
      <w:r>
        <w:rPr>
          <w:sz w:val="20"/>
        </w:rPr>
        <w:t>rear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2461"/>
      </w:pPr>
      <w:r>
        <w:rPr/>
        <w:t>Parking area</w:t>
      </w:r>
    </w:p>
    <w:p>
      <w:pPr>
        <w:pStyle w:val="BodyText"/>
        <w:spacing w:line="233" w:lineRule="exact"/>
        <w:ind w:left="2461"/>
      </w:pPr>
      <w:r>
        <w:rPr/>
        <w:t>- Up to 7 sliding door elements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47"/>
      </w:pPr>
      <w:r>
        <w:rPr/>
        <w:t>Hawa Sliding Solutions AG</w:t>
      </w:r>
    </w:p>
    <w:p>
      <w:pPr>
        <w:pStyle w:val="BodyText"/>
        <w:spacing w:line="217" w:lineRule="exact"/>
        <w:ind w:left="107"/>
      </w:pPr>
      <w:r>
        <w:rPr/>
        <w:t>Untere Fischbachstrasse 4, 8932 Mettmenstetten, Switzerland</w:t>
      </w:r>
    </w:p>
    <w:p>
      <w:pPr>
        <w:pStyle w:val="BodyText"/>
        <w:tabs>
          <w:tab w:pos="10826" w:val="right" w:leader="none"/>
        </w:tabs>
        <w:spacing w:line="248" w:lineRule="exact"/>
        <w:ind w:left="107"/>
      </w:pPr>
      <w:r>
        <w:rPr/>
        <w:t>Phone +41 44 787 17 17,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2023-06-30T11:57:42Z</dcterms:created>
  <dcterms:modified xsi:type="dcterms:W3CDTF">2023-06-30T11:57:42Z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