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3.35pt;mso-position-horizontal-relative:page;mso-position-vertical-relative:page;z-index:-7144" coordorigin="62,1983" coordsize="11783,74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511" coordorigin="62,4914" coordsize="11783,511" path="m11845,4914l11289,4914,7615,4914,2897,4914,62,4914,62,5424,2897,5424,7615,5424,11289,5424,11845,5424,11845,4914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539" coordorigin="62,8004" coordsize="11783,539" path="m11845,8004l11289,8004,7615,8004,2897,8004,62,8004,62,8543,2897,8543,7615,8543,11289,8543,11845,8543,11845,8004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256" coordorigin="62,8543" coordsize="11783,256" path="m11845,8543l11289,8543,7615,8543,2897,8543,62,8543,62,8798,2897,8798,7615,8798,11289,8798,11845,8798,11845,8543e" filled="true" fillcolor="#f4f4f4" stroked="false">
              <v:path arrowok="t"/>
              <v:fill type="solid"/>
            </v:shape>
            <v:rect style="position:absolute;left:2897;top:8775;width:4718;height:23" filled="true" fillcolor="#dcdcdc" stroked="false">
              <v:fill type="solid"/>
            </v:rect>
            <v:line style="position:absolute" from="2909,8786" to="7604,8786" stroked="true" strokeweight="0pt" strokecolor="#dcdcdc">
              <v:stroke dashstyle="solid"/>
            </v:line>
            <v:rect style="position:absolute;left:7615;top:8775;width:3675;height:23" filled="true" fillcolor="#dcdcdc" stroked="false">
              <v:fill type="solid"/>
            </v:rect>
            <v:line style="position:absolute" from="7626,8786" to="11278,8786" stroked="true" strokeweight="0pt" strokecolor="#dcdcdc">
              <v:stroke dashstyle="solid"/>
            </v:line>
            <v:shape style="position:absolute;left:62;top:8797;width:11783;height:256" coordorigin="62,8798" coordsize="11783,256" path="m11845,8798l11289,8798,7615,8798,2897,8798,62,8798,62,9053,2897,9053,7615,9053,11289,9053,11845,9053,11845,8798e" filled="true" fillcolor="#f4f4f4" stroked="false">
              <v:path arrowok="t"/>
              <v:fill type="solid"/>
            </v:shape>
            <v:rect style="position:absolute;left:2897;top:9030;width:4718;height:23" filled="true" fillcolor="#dcdcdc" stroked="false">
              <v:fill type="solid"/>
            </v:rect>
            <v:line style="position:absolute" from="2909,9042" to="7604,9042" stroked="true" strokeweight="0pt" strokecolor="#dcdcdc">
              <v:stroke dashstyle="solid"/>
            </v:line>
            <v:rect style="position:absolute;left:7615;top:9030;width:3675;height:23" filled="true" fillcolor="#dcdcdc" stroked="false">
              <v:fill type="solid"/>
            </v:rect>
            <v:line style="position:absolute" from="7626,9042" to="11278,9042" stroked="true" strokeweight="0pt" strokecolor="#dcdcdc">
              <v:stroke dashstyle="solid"/>
            </v:line>
            <v:rect style="position:absolute;left:62;top:9052;width:11772;height:397" filled="true" fillcolor="#f4f4f4" stroked="false">
              <v:fill type="solid"/>
            </v:rect>
            <v:shape style="position:absolute;left:572;top:2243;width:1070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(220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 with soft and self closing mechanism.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035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mounting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integrated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clip-on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panel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aluminum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3464;top:4023;width:6785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Multi-track guide and running tracks reduce installation</w:t>
                    </w:r>
                    <w:r>
                      <w:rPr>
                        <w:spacing w:val="-3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cost</w:t>
                    </w:r>
                  </w:p>
                </w:txbxContent>
              </v:textbox>
              <w10:wrap type="none"/>
            </v:shape>
            <v:shape style="position:absolute;left:572;top:4704;width:4922;height:249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before="13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</w:p>
                  <w:p>
                    <w:pPr>
                      <w:spacing w:line="261" w:lineRule="auto" w:before="153"/>
                      <w:ind w:left="2324" w:right="69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Door height Max. Door width Max. Opening width Height adjustable Soft 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4704;width:2683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 (220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lbs.)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mm (1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3/16'')</w:t>
                    </w:r>
                  </w:p>
                  <w:p>
                    <w:pPr>
                      <w:spacing w:before="22"/>
                      <w:ind w:left="0" w:right="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(5.9–10 mm (7/32'' to 13/32''))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 mm (9' 9/32'')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1200 mm (3' 11 1/4'')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line="261" w:lineRule="auto" w:before="22"/>
                      <w:ind w:left="0" w:right="9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line="261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Glass Wood Mix Aluminum anodized</w:t>
                    </w:r>
                  </w:p>
                </w:txbxContent>
              </v:textbox>
              <w10:wrap type="none"/>
            </v:shape>
            <v:shape style="position:absolute;left:572;top:7550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539;width:1518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539;width:363;height:45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344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332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332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85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7"/>
        </w:rPr>
        <w:t> </w:t>
      </w:r>
      <w:r>
        <w:rPr/>
        <w:t>doors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folding</w:t>
      </w:r>
      <w:r>
        <w:rPr>
          <w:spacing w:val="-6"/>
        </w:rPr>
        <w:t> </w:t>
      </w:r>
      <w:r>
        <w:rPr/>
        <w:t>doors</w:t>
      </w:r>
      <w:r>
        <w:rPr>
          <w:spacing w:val="-6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1" w:after="0"/>
        <w:ind w:left="2617" w:right="0" w:hanging="156"/>
        <w:jc w:val="left"/>
        <w:rPr>
          <w:sz w:val="20"/>
        </w:rPr>
      </w:pPr>
      <w:r>
        <w:rPr>
          <w:sz w:val="20"/>
        </w:rPr>
        <w:t>Overload</w:t>
      </w:r>
      <w:r>
        <w:rPr>
          <w:spacing w:val="-5"/>
          <w:sz w:val="20"/>
        </w:rPr>
        <w:t> </w:t>
      </w:r>
      <w:r>
        <w:rPr>
          <w:sz w:val="20"/>
        </w:rPr>
        <w:t>test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Function</w:t>
      </w:r>
      <w:r>
        <w:rPr>
          <w:spacing w:val="-9"/>
          <w:sz w:val="20"/>
        </w:rPr>
        <w:t> </w:t>
      </w:r>
      <w:r>
        <w:rPr>
          <w:sz w:val="20"/>
        </w:rPr>
        <w:t>test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431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2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5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GR</w:t>
      </w:r>
      <w:r>
        <w:rPr>
          <w:spacing w:val="-6"/>
        </w:rPr>
        <w:t> </w:t>
      </w:r>
      <w:r>
        <w:rPr/>
        <w:t>consisting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track</w:t>
      </w:r>
      <w:r>
        <w:rPr>
          <w:spacing w:val="-6"/>
        </w:rPr>
        <w:t> </w:t>
      </w:r>
      <w:r>
        <w:rPr/>
        <w:t>(aluminum),</w:t>
      </w:r>
      <w:r>
        <w:rPr>
          <w:spacing w:val="-6"/>
        </w:rPr>
        <w:t> </w:t>
      </w:r>
      <w:r>
        <w:rPr/>
        <w:t>clip-on</w:t>
      </w:r>
      <w:r>
        <w:rPr>
          <w:spacing w:val="-6"/>
        </w:rPr>
        <w:t> </w:t>
      </w:r>
      <w:r>
        <w:rPr/>
        <w:t>panel,</w:t>
      </w:r>
      <w:r>
        <w:rPr>
          <w:spacing w:val="-6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 ball bearing rollers and running gear support, aluminum glass frame profile, stopper with retention spring, bottom</w:t>
      </w:r>
      <w:r>
        <w:rPr>
          <w:spacing w:val="-3"/>
        </w:rPr>
        <w:t> </w:t>
      </w:r>
      <w:r>
        <w:rPr/>
        <w:t>guide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Multi-track running</w:t>
      </w:r>
      <w:r>
        <w:rPr>
          <w:spacing w:val="-4"/>
        </w:rPr>
        <w:t> </w:t>
      </w:r>
      <w:r>
        <w:rPr/>
        <w:t>track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Intermediate</w:t>
      </w:r>
      <w:r>
        <w:rPr>
          <w:spacing w:val="-3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Frame</w:t>
      </w:r>
      <w:r>
        <w:rPr>
          <w:spacing w:val="-3"/>
        </w:rPr>
        <w:t> </w:t>
      </w:r>
      <w:r>
        <w:rPr/>
        <w:t>bars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Frame profile with vertical</w:t>
      </w:r>
      <w:r>
        <w:rPr>
          <w:spacing w:val="-7"/>
        </w:rPr>
        <w:t> </w:t>
      </w:r>
      <w:r>
        <w:rPr/>
        <w:t>handle</w:t>
      </w:r>
    </w:p>
    <w:p>
      <w:pPr>
        <w:pStyle w:val="BodyText"/>
        <w:spacing w:line="232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Clip-on component for wooden and aluminum panel</w:t>
      </w:r>
    </w:p>
    <w:p>
      <w:pPr>
        <w:pStyle w:val="BodyText"/>
        <w:spacing w:line="232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Cover cap for assembly opening</w:t>
      </w:r>
    </w:p>
    <w:p>
      <w:pPr>
        <w:pStyle w:val="BodyText"/>
        <w:spacing w:line="232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Hawa Porta 100 soft and self closing mechanism</w:t>
      </w:r>
    </w:p>
    <w:p>
      <w:pPr>
        <w:pStyle w:val="BodyText"/>
        <w:spacing w:line="233" w:lineRule="exact"/>
        <w:ind w:left="2461"/>
      </w:pPr>
      <w:r>
        <w:rPr/>
        <w:t>(.</w:t>
      </w:r>
      <w:r>
        <w:rPr>
          <w:spacing w:val="55"/>
        </w:rPr>
        <w:t> </w:t>
      </w:r>
      <w:r>
        <w:rPr/>
        <w:t>) Wall compensation profile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fixed running gear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0" w:after="0"/>
        <w:ind w:left="2593" w:right="0" w:hanging="132"/>
        <w:jc w:val="left"/>
        <w:rPr>
          <w:sz w:val="20"/>
        </w:rPr>
      </w:pPr>
      <w:r>
        <w:rPr>
          <w:sz w:val="20"/>
        </w:rPr>
        <w:t>Profiles cut at right angles and screw</w:t>
      </w:r>
      <w:r>
        <w:rPr>
          <w:spacing w:val="-7"/>
          <w:sz w:val="20"/>
        </w:rPr>
        <w:t> </w:t>
      </w:r>
      <w:r>
        <w:rPr>
          <w:sz w:val="20"/>
        </w:rPr>
        <w:t>fixed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40" w:lineRule="auto" w:before="0" w:after="0"/>
        <w:ind w:left="2593" w:right="0" w:hanging="132"/>
        <w:jc w:val="left"/>
        <w:rPr>
          <w:sz w:val="20"/>
        </w:rPr>
      </w:pPr>
      <w:r>
        <w:rPr>
          <w:sz w:val="20"/>
        </w:rPr>
        <w:t>Customer-provided</w:t>
      </w:r>
      <w:r>
        <w:rPr>
          <w:spacing w:val="-2"/>
          <w:sz w:val="20"/>
        </w:rPr>
        <w:t> </w:t>
      </w:r>
      <w:r>
        <w:rPr>
          <w:sz w:val="20"/>
        </w:rPr>
        <w:t>panel</w:t>
      </w:r>
    </w:p>
    <w:sectPr>
      <w:pgSz w:w="11910" w:h="16840"/>
      <w:pgMar w:header="401" w:footer="1105" w:top="1700" w:bottom="130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38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6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23">
          <wp:simplePos x="0" y="0"/>
          <wp:positionH relativeFrom="page">
            <wp:posOffset>5555627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20593pt;margin-top:68.660194pt;width:42.2pt;height:13.9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32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5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8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1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4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7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0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3" w:hanging="13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2023-02-22T14:57:20Z</dcterms:created>
  <dcterms:modified xsi:type="dcterms:W3CDTF">2023-02-22T14:57:20Z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