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40" w:rsidRDefault="00024622">
      <w:pPr>
        <w:pStyle w:val="Textkrper"/>
        <w:rPr>
          <w:rFonts w:ascii="Times New Roman"/>
        </w:rPr>
      </w:pPr>
      <w:r>
        <w:pict>
          <v:group id="_x0000_s1026" style="position:absolute;margin-left:3.1pt;margin-top:102.05pt;width:589.15pt;height:369.4pt;z-index:-251658240;mso-position-horizontal-relative:page;mso-position-vertical-relative:page" coordorigin="62,2041" coordsize="11783,7388">
            <v:shape id="_x0000_s1105" style="position:absolute;left:62;top:2041;width:11783;height:1333" coordorigin="62,2041" coordsize="11783,1333" path="m11845,2041r-556,l62,2041r,1332l11289,3373r556,l11845,2041e" fillcolor="#f4f4f4" stroked="f">
              <v:path arrowok="t"/>
            </v:shape>
            <v:line id="_x0000_s1104" style="position:absolute" from="62,3388" to="573,3388" strokecolor="#f4f4f4" strokeweight=".50003mm"/>
            <v:line id="_x0000_s1103" style="position:absolute" from="573,3388" to="1253,3388" strokecolor="red" strokeweight=".50003mm"/>
            <v:line id="_x0000_s1102" style="position:absolute" from="1253,3388" to="11845,3388" strokecolor="#f4f4f4" strokeweight=".50003mm"/>
            <v:shape id="_x0000_s1101" style="position:absolute;left:62;top:3401;width:3403;height:981" coordorigin="62,3402" coordsize="3403,981" path="m3464,3402r-567,l62,3402r,981l2897,4383r567,l3464,3402e" fillcolor="#f4f4f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942;top:3458;width:420;height:454">
              <v:imagedata r:id="rId7" o:title=""/>
            </v:shape>
            <v:shape id="_x0000_s1099" style="position:absolute;left:62;top:3401;width:11783;height:1492" coordorigin="62,3402" coordsize="11783,1492" o:spt="100" adj="0,,0" path="m3464,4383r-567,l62,4383r,510l2897,4893r567,l3464,4383t8381,-981l11289,3402r-6407,l3464,3402r,981l4882,4383r6407,l11845,4383r,-981e" fillcolor="#f4f4f4" stroked="f">
              <v:stroke joinstyle="round"/>
              <v:formulas/>
              <v:path arrowok="t" o:connecttype="segments"/>
            </v:shape>
            <v:shape id="_x0000_s1098" type="#_x0000_t75" style="position:absolute;left:2942;top:4439;width:420;height:454">
              <v:imagedata r:id="rId7" o:title=""/>
            </v:shape>
            <v:shape id="_x0000_s1097" style="position:absolute;left:62;top:4382;width:11783;height:1049" coordorigin="62,4383" coordsize="11783,1049" path="m11845,4383r-556,l4882,4383r-1418,l3464,4893r-567,l62,4893r,539l2897,5432r4718,l11289,5432r556,l11845,4893r,-510e" fillcolor="#f4f4f4" stroked="f">
              <v:path arrowok="t"/>
            </v:shape>
            <v:rect id="_x0000_s1096" style="position:absolute;left:2897;top:5408;width:4718;height:23" fillcolor="#dcdcdc" stroked="f"/>
            <v:line id="_x0000_s1095" style="position:absolute" from="2909,5420" to="7604,5420" strokecolor="#dcdcdc" strokeweight="0"/>
            <v:rect id="_x0000_s1094" style="position:absolute;left:7615;top:5408;width:3675;height:23" fillcolor="#dcdcdc" stroked="f"/>
            <v:line id="_x0000_s1093" style="position:absolute" from="7626,5420" to="11278,5420" strokecolor="#dcdcdc" strokeweight="0"/>
            <v:shape id="_x0000_s1092" style="position:absolute;left:62;top:5431;width:11783;height:256" coordorigin="62,5432" coordsize="11783,256" path="m11845,5432r-556,l7615,5432r-4718,l62,5432r,255l2897,5687r4718,l11289,5687r556,l11845,5432e" fillcolor="#f4f4f4" stroked="f">
              <v:path arrowok="t"/>
            </v:shape>
            <v:rect id="_x0000_s1091" style="position:absolute;left:2897;top:5664;width:4718;height:23" fillcolor="#dcdcdc" stroked="f"/>
            <v:line id="_x0000_s1090" style="position:absolute" from="2909,5675" to="7604,5675" strokecolor="#dcdcdc" strokeweight="0"/>
            <v:rect id="_x0000_s1089" style="position:absolute;left:7615;top:5664;width:3675;height:23" fillcolor="#dcdcdc" stroked="f"/>
            <v:line id="_x0000_s1088" style="position:absolute" from="7626,5675" to="11278,5675" strokecolor="#dcdcdc" strokeweight="0"/>
            <v:shape id="_x0000_s1087" style="position:absolute;left:62;top:5686;width:11783;height:256" coordorigin="62,5687" coordsize="11783,256" path="m11845,5687r-556,l7615,5687r-4718,l62,5687r,255l2897,5942r4718,l11289,5942r556,l11845,5687e" fillcolor="#f4f4f4" stroked="f">
              <v:path arrowok="t"/>
            </v:shape>
            <v:rect id="_x0000_s1086" style="position:absolute;left:2897;top:5919;width:4718;height:23" fillcolor="#dcdcdc" stroked="f"/>
            <v:line id="_x0000_s1085" style="position:absolute" from="2909,5931" to="7604,5931" strokecolor="#dcdcdc" strokeweight="0"/>
            <v:rect id="_x0000_s1084" style="position:absolute;left:7615;top:5919;width:3675;height:23" fillcolor="#dcdcdc" stroked="f"/>
            <v:line id="_x0000_s1083" style="position:absolute" from="7626,5931" to="11278,5931" strokecolor="#dcdcdc" strokeweight="0"/>
            <v:shape id="_x0000_s1082" style="position:absolute;left:62;top:5941;width:11783;height:256" coordorigin="62,5942" coordsize="11783,256" path="m11845,5942r-556,l7615,5942r-4718,l62,5942r,255l2897,6197r4718,l11289,6197r556,l11845,5942e" fillcolor="#f4f4f4" stroked="f">
              <v:path arrowok="t"/>
            </v:shape>
            <v:rect id="_x0000_s1081" style="position:absolute;left:2897;top:6174;width:4718;height:23" fillcolor="#dcdcdc" stroked="f"/>
            <v:line id="_x0000_s1080" style="position:absolute" from="2909,6186" to="7604,6186" strokecolor="#dcdcdc" strokeweight="0"/>
            <v:rect id="_x0000_s1079" style="position:absolute;left:7615;top:6174;width:3675;height:23" fillcolor="#dcdcdc" stroked="f"/>
            <v:line id="_x0000_s1078" style="position:absolute" from="7626,6186" to="11278,6186" strokecolor="#dcdcdc" strokeweight="0"/>
            <v:shape id="_x0000_s1077" style="position:absolute;left:62;top:6196;width:11783;height:256" coordorigin="62,6197" coordsize="11783,256" path="m11845,6197r-556,l7615,6197r-4718,l62,6197r,255l2897,6452r4718,l11289,6452r556,l11845,6197e" fillcolor="#f4f4f4" stroked="f">
              <v:path arrowok="t"/>
            </v:shape>
            <v:rect id="_x0000_s1076" style="position:absolute;left:2897;top:6429;width:4718;height:23" fillcolor="#dcdcdc" stroked="f"/>
            <v:line id="_x0000_s1075" style="position:absolute" from="2909,6441" to="7604,6441" strokecolor="#dcdcdc" strokeweight="0"/>
            <v:rect id="_x0000_s1074" style="position:absolute;left:7615;top:6429;width:3675;height:23" fillcolor="#dcdcdc" stroked="f"/>
            <v:line id="_x0000_s1073" style="position:absolute" from="7626,6441" to="11278,6441" strokecolor="#dcdcdc" strokeweight="0"/>
            <v:shape id="_x0000_s1072" style="position:absolute;left:62;top:6452;width:11783;height:256" coordorigin="62,6452" coordsize="11783,256" path="m11845,6452r-556,l7615,6452r-4718,l62,6452r,255l2897,6707r4718,l11289,6707r556,l11845,6452e" fillcolor="#f4f4f4" stroked="f">
              <v:path arrowok="t"/>
            </v:shape>
            <v:rect id="_x0000_s1071" style="position:absolute;left:2897;top:6684;width:4718;height:23" fillcolor="#dcdcdc" stroked="f"/>
            <v:line id="_x0000_s1070" style="position:absolute" from="2909,6696" to="7604,6696" strokecolor="#dcdcdc" strokeweight="0"/>
            <v:rect id="_x0000_s1069" style="position:absolute;left:7615;top:6684;width:3675;height:23" fillcolor="#dcdcdc" stroked="f"/>
            <v:line id="_x0000_s1068" style="position:absolute" from="7626,6696" to="11278,6696" strokecolor="#dcdcdc" strokeweight="0"/>
            <v:shape id="_x0000_s1067" style="position:absolute;left:62;top:6707;width:11783;height:256" coordorigin="62,6707" coordsize="11783,256" path="m11845,6707r-556,l7615,6707r-4718,l62,6707r,255l2897,6962r4718,l11289,6962r556,l11845,6707e" fillcolor="#f4f4f4" stroked="f">
              <v:path arrowok="t"/>
            </v:shape>
            <v:rect id="_x0000_s1066" style="position:absolute;left:2897;top:6939;width:4718;height:23" fillcolor="#dcdcdc" stroked="f"/>
            <v:line id="_x0000_s1065" style="position:absolute" from="2909,6951" to="7604,6951" strokecolor="#dcdcdc" strokeweight="0"/>
            <v:rect id="_x0000_s1064" style="position:absolute;left:7615;top:6939;width:3675;height:23" fillcolor="#dcdcdc" stroked="f"/>
            <v:line id="_x0000_s1063" style="position:absolute" from="7626,6951" to="11278,6951" strokecolor="#dcdcdc" strokeweight="0"/>
            <v:shape id="_x0000_s1062" style="position:absolute;left:62;top:6962;width:11783;height:256" coordorigin="62,6962" coordsize="11783,256" path="m11845,6962r-556,l7615,6962r-4718,l62,6962r,256l2897,7218r4718,l11289,7218r556,l11845,6962e" fillcolor="#f4f4f4" stroked="f">
              <v:path arrowok="t"/>
            </v:shape>
            <v:rect id="_x0000_s1061" style="position:absolute;left:2897;top:7194;width:4718;height:23" fillcolor="#dcdcdc" stroked="f"/>
            <v:line id="_x0000_s1060" style="position:absolute" from="2909,7206" to="7604,7206" strokecolor="#dcdcdc" strokeweight="0"/>
            <v:rect id="_x0000_s1059" style="position:absolute;left:7615;top:7194;width:3675;height:23" fillcolor="#dcdcdc" stroked="f"/>
            <v:line id="_x0000_s1058" style="position:absolute" from="7626,7206" to="11278,7206" strokecolor="#dcdcdc" strokeweight="0"/>
            <v:shape id="_x0000_s1057" style="position:absolute;left:62;top:7217;width:11783;height:256" coordorigin="62,7218" coordsize="11783,256" path="m11845,7218r-556,l7615,7218r-4718,l62,7218r,255l2897,7473r4718,l11289,7473r556,l11845,7218e" fillcolor="#f4f4f4" stroked="f">
              <v:path arrowok="t"/>
            </v:shape>
            <v:rect id="_x0000_s1056" style="position:absolute;left:2897;top:7449;width:4718;height:23" fillcolor="#dcdcdc" stroked="f"/>
            <v:line id="_x0000_s1055" style="position:absolute" from="2909,7461" to="7604,7461" strokecolor="#dcdcdc" strokeweight="0"/>
            <v:rect id="_x0000_s1054" style="position:absolute;left:7615;top:7449;width:3675;height:23" fillcolor="#dcdcdc" stroked="f"/>
            <v:line id="_x0000_s1053" style="position:absolute" from="7626,7461" to="11278,7461" strokecolor="#dcdcdc" strokeweight="0"/>
            <v:shape id="_x0000_s1052" style="position:absolute;left:62;top:7472;width:11783;height:539" coordorigin="62,7473" coordsize="11783,539" path="m11845,7473r-556,l7615,7473r-4718,l62,7473r,538l2897,8011r4718,l11289,8011r556,l11845,7473e" fillcolor="#f4f4f4" stroked="f">
              <v:path arrowok="t"/>
            </v:shape>
            <v:rect id="_x0000_s1051" style="position:absolute;left:2897;top:7988;width:4718;height:23" fillcolor="#dcdcdc" stroked="f"/>
            <v:line id="_x0000_s1050" style="position:absolute" from="2909,8000" to="7604,8000" strokecolor="#dcdcdc" strokeweight="0"/>
            <v:rect id="_x0000_s1049" style="position:absolute;left:7615;top:7988;width:3675;height:23" fillcolor="#dcdcdc" stroked="f"/>
            <v:line id="_x0000_s1048" style="position:absolute" from="7626,8000" to="11278,8000" strokecolor="#dcdcdc" strokeweight="0"/>
            <v:shape id="_x0000_s1047" style="position:absolute;left:62;top:8011;width:11783;height:256" coordorigin="62,8011" coordsize="11783,256" path="m11845,8011r-556,l7615,8011r-4718,l62,8011r,255l2897,8266r4718,l11289,8266r556,l11845,8011e" fillcolor="#f4f4f4" stroked="f">
              <v:path arrowok="t"/>
            </v:shape>
            <v:rect id="_x0000_s1046" style="position:absolute;left:2897;top:8243;width:4718;height:23" fillcolor="#dcdcdc" stroked="f"/>
            <v:line id="_x0000_s1045" style="position:absolute" from="2909,8255" to="7604,8255" strokecolor="#dcdcdc" strokeweight="0"/>
            <v:rect id="_x0000_s1044" style="position:absolute;left:7615;top:8243;width:3675;height:23" fillcolor="#dcdcdc" stroked="f"/>
            <v:line id="_x0000_s1043" style="position:absolute" from="7626,8255" to="11278,8255" strokecolor="#dcdcdc" strokeweight="0"/>
            <v:shape id="_x0000_s1042" style="position:absolute;left:62;top:8266;width:11783;height:256" coordorigin="62,8266" coordsize="11783,256" path="m11845,8266r-556,l7615,8266r-4718,l62,8266r,256l2897,8522r4718,l11289,8522r556,l11845,8266e" fillcolor="#f4f4f4" stroked="f">
              <v:path arrowok="t"/>
            </v:shape>
            <v:rect id="_x0000_s1041" style="position:absolute;left:2897;top:8498;width:4718;height:23" fillcolor="#dcdcdc" stroked="f"/>
            <v:line id="_x0000_s1040" style="position:absolute" from="2909,8510" to="7604,8510" strokecolor="#dcdcdc" strokeweight="0"/>
            <v:rect id="_x0000_s1039" style="position:absolute;left:7615;top:8498;width:3675;height:23" fillcolor="#dcdcdc" stroked="f"/>
            <v:line id="_x0000_s1038" style="position:absolute" from="7626,8510" to="11278,8510" strokecolor="#dcdcdc" strokeweight="0"/>
            <v:shape id="_x0000_s1037" style="position:absolute;left:62;top:8521;width:11783;height:256" coordorigin="62,8522" coordsize="11783,256" path="m11845,8522r-556,l7615,8522r-4718,l62,8522r,255l2897,8777r4718,l11289,8777r556,l11845,8522e" fillcolor="#f4f4f4" stroked="f">
              <v:path arrowok="t"/>
            </v:shape>
            <v:rect id="_x0000_s1036" style="position:absolute;left:2897;top:8754;width:4718;height:23" fillcolor="#dcdcdc" stroked="f"/>
            <v:line id="_x0000_s1035" style="position:absolute" from="2909,8765" to="7604,8765" strokecolor="#dcdcdc" strokeweight="0"/>
            <v:rect id="_x0000_s1034" style="position:absolute;left:7615;top:8754;width:3675;height:23" fillcolor="#dcdcdc" stroked="f"/>
            <v:line id="_x0000_s1033" style="position:absolute" from="7626,8765" to="11278,8765" strokecolor="#dcdcdc" strokeweight="0"/>
            <v:shape id="_x0000_s1032" style="position:absolute;left:62;top:8776;width:11783;height:256" coordorigin="62,8777" coordsize="11783,256" path="m11845,8777r-556,l7615,8777r-4718,l62,8777r,255l2897,9032r4718,l11289,9032r556,l11845,8777e" fillcolor="#f4f4f4" stroked="f">
              <v:path arrowok="t"/>
            </v:shape>
            <v:rect id="_x0000_s1031" style="position:absolute;left:2897;top:9009;width:4718;height:23" fillcolor="#dcdcdc" stroked="f"/>
            <v:line id="_x0000_s1030" style="position:absolute" from="2909,9020" to="7604,9020" strokecolor="#dcdcdc" strokeweight="0"/>
            <v:rect id="_x0000_s1029" style="position:absolute;left:7615;top:9009;width:3675;height:23" fillcolor="#dcdcdc" stroked="f"/>
            <v:line id="_x0000_s1028" style="position:absolute" from="7626,9020" to="11278,9020" strokecolor="#dcdcdc" strokeweight="0"/>
            <v:rect id="_x0000_s1027" style="position:absolute;left:62;top:9031;width:11772;height:397" fillcolor="#f4f4f4" stroked="f"/>
            <w10:wrap anchorx="page" anchory="page"/>
          </v:group>
        </w:pict>
      </w:r>
    </w:p>
    <w:p w:rsidR="00C85F40" w:rsidRDefault="00C85F40">
      <w:pPr>
        <w:pStyle w:val="Textkrper"/>
        <w:spacing w:before="6"/>
        <w:rPr>
          <w:rFonts w:ascii="Times New Roman"/>
          <w:sz w:val="22"/>
        </w:rPr>
      </w:pPr>
    </w:p>
    <w:p w:rsidR="00C85F40" w:rsidRDefault="00036817">
      <w:pPr>
        <w:spacing w:before="39" w:line="237" w:lineRule="auto"/>
        <w:ind w:left="112" w:right="47"/>
        <w:rPr>
          <w:b/>
          <w:sz w:val="24"/>
        </w:rPr>
      </w:pPr>
      <w:r>
        <w:rPr>
          <w:b/>
          <w:color w:val="003C78"/>
          <w:sz w:val="24"/>
        </w:rPr>
        <w:t>Fitting for 2–10 folding sliding shutters made of wood or metal up to 30 kg (66 lbs.) per shutter and 180 kg (396 lbs.) per system. Inside running for tight spaces. Design Inslide.</w:t>
      </w:r>
    </w:p>
    <w:p w:rsidR="00C85F40" w:rsidRDefault="00C85F40">
      <w:pPr>
        <w:pStyle w:val="Textkrper"/>
        <w:rPr>
          <w:b/>
        </w:rPr>
      </w:pPr>
    </w:p>
    <w:p w:rsidR="00C85F40" w:rsidRDefault="00C85F40">
      <w:pPr>
        <w:pStyle w:val="Textkrper"/>
        <w:rPr>
          <w:b/>
        </w:rPr>
      </w:pPr>
    </w:p>
    <w:p w:rsidR="00C85F40" w:rsidRDefault="00C85F40">
      <w:pPr>
        <w:pStyle w:val="Textkrper"/>
        <w:spacing w:before="2"/>
        <w:rPr>
          <w:b/>
          <w:sz w:val="19"/>
        </w:rPr>
      </w:pPr>
    </w:p>
    <w:p w:rsidR="00C85F40" w:rsidRDefault="00036817">
      <w:pPr>
        <w:tabs>
          <w:tab w:val="left" w:pos="3004"/>
          <w:tab w:val="left" w:pos="4422"/>
        </w:tabs>
        <w:spacing w:line="237" w:lineRule="exact"/>
        <w:ind w:left="112"/>
        <w:rPr>
          <w:sz w:val="20"/>
        </w:rPr>
      </w:pPr>
      <w:r>
        <w:rPr>
          <w:b/>
          <w:sz w:val="20"/>
        </w:rPr>
        <w:t>Product-Highlights</w:t>
      </w:r>
      <w:r>
        <w:rPr>
          <w:b/>
          <w:sz w:val="20"/>
        </w:rPr>
        <w:tab/>
        <w:t>Flexibility</w:t>
      </w:r>
      <w:r>
        <w:rPr>
          <w:b/>
          <w:sz w:val="20"/>
        </w:rPr>
        <w:tab/>
      </w:r>
      <w:r>
        <w:rPr>
          <w:sz w:val="20"/>
        </w:rPr>
        <w:t>Solution</w:t>
      </w:r>
      <w:r>
        <w:rPr>
          <w:spacing w:val="9"/>
          <w:sz w:val="20"/>
        </w:rPr>
        <w:t xml:space="preserve"> </w:t>
      </w:r>
      <w:r>
        <w:rPr>
          <w:sz w:val="20"/>
        </w:rPr>
        <w:t>for</w:t>
      </w:r>
      <w:r>
        <w:rPr>
          <w:spacing w:val="9"/>
          <w:sz w:val="20"/>
        </w:rPr>
        <w:t xml:space="preserve"> </w:t>
      </w:r>
      <w:r>
        <w:rPr>
          <w:sz w:val="20"/>
        </w:rPr>
        <w:t>any</w:t>
      </w:r>
      <w:r>
        <w:rPr>
          <w:spacing w:val="9"/>
          <w:sz w:val="20"/>
        </w:rPr>
        <w:t xml:space="preserve"> </w:t>
      </w:r>
      <w:r>
        <w:rPr>
          <w:sz w:val="20"/>
        </w:rPr>
        <w:t>construction</w:t>
      </w:r>
      <w:r>
        <w:rPr>
          <w:spacing w:val="9"/>
          <w:sz w:val="20"/>
        </w:rPr>
        <w:t xml:space="preserve"> </w:t>
      </w:r>
      <w:r>
        <w:rPr>
          <w:sz w:val="20"/>
        </w:rPr>
        <w:t>situation</w:t>
      </w:r>
      <w:r>
        <w:rPr>
          <w:spacing w:val="9"/>
          <w:sz w:val="20"/>
        </w:rPr>
        <w:t xml:space="preserve"> </w:t>
      </w:r>
      <w:r>
        <w:rPr>
          <w:sz w:val="20"/>
        </w:rPr>
        <w:t>with</w:t>
      </w:r>
      <w:r>
        <w:rPr>
          <w:spacing w:val="9"/>
          <w:sz w:val="20"/>
        </w:rPr>
        <w:t xml:space="preserve"> </w:t>
      </w:r>
      <w:r>
        <w:rPr>
          <w:sz w:val="20"/>
        </w:rPr>
        <w:t>doors</w:t>
      </w:r>
      <w:r>
        <w:rPr>
          <w:spacing w:val="9"/>
          <w:sz w:val="20"/>
        </w:rPr>
        <w:t xml:space="preserve"> </w:t>
      </w:r>
      <w:r>
        <w:rPr>
          <w:sz w:val="20"/>
        </w:rPr>
        <w:t>of</w:t>
      </w:r>
      <w:r>
        <w:rPr>
          <w:spacing w:val="9"/>
          <w:sz w:val="20"/>
        </w:rPr>
        <w:t xml:space="preserve"> </w:t>
      </w:r>
      <w:r>
        <w:rPr>
          <w:sz w:val="20"/>
        </w:rPr>
        <w:t>up</w:t>
      </w:r>
      <w:r>
        <w:rPr>
          <w:spacing w:val="9"/>
          <w:sz w:val="20"/>
        </w:rPr>
        <w:t xml:space="preserve"> </w:t>
      </w:r>
      <w:r>
        <w:rPr>
          <w:sz w:val="20"/>
        </w:rPr>
        <w:t>to</w:t>
      </w:r>
      <w:r>
        <w:rPr>
          <w:spacing w:val="9"/>
          <w:sz w:val="20"/>
        </w:rPr>
        <w:t xml:space="preserve"> </w:t>
      </w:r>
      <w:r>
        <w:rPr>
          <w:sz w:val="20"/>
        </w:rPr>
        <w:t>1.2</w:t>
      </w:r>
      <w:r>
        <w:rPr>
          <w:spacing w:val="9"/>
          <w:sz w:val="20"/>
        </w:rPr>
        <w:t xml:space="preserve"> </w:t>
      </w:r>
      <w:r>
        <w:rPr>
          <w:sz w:val="20"/>
        </w:rPr>
        <w:t>m²</w:t>
      </w:r>
    </w:p>
    <w:p w:rsidR="00C85F40" w:rsidRDefault="00036817">
      <w:pPr>
        <w:pStyle w:val="Textkrper"/>
        <w:ind w:left="4422" w:right="528"/>
      </w:pPr>
      <w:r>
        <w:t>and 30 kg (66 lbs.), even/odd number of doors and system width of up to 12 m (39'4 7/16'')</w:t>
      </w:r>
    </w:p>
    <w:p w:rsidR="00C85F40" w:rsidRDefault="00C85F40">
      <w:pPr>
        <w:pStyle w:val="Textkrper"/>
        <w:spacing w:before="3"/>
        <w:rPr>
          <w:sz w:val="19"/>
        </w:rPr>
      </w:pPr>
    </w:p>
    <w:p w:rsidR="00C85F40" w:rsidRDefault="00036817">
      <w:pPr>
        <w:pStyle w:val="Textkrper"/>
        <w:tabs>
          <w:tab w:val="left" w:pos="4421"/>
        </w:tabs>
        <w:spacing w:before="47"/>
        <w:ind w:left="3004"/>
      </w:pPr>
      <w:r>
        <w:rPr>
          <w:b/>
        </w:rPr>
        <w:t>Flexibility</w:t>
      </w:r>
      <w:r>
        <w:rPr>
          <w:b/>
        </w:rPr>
        <w:tab/>
      </w:r>
      <w:r>
        <w:rPr>
          <w:position w:val="1"/>
        </w:rPr>
        <w:t>Tension latches available for inwards-folding</w:t>
      </w:r>
      <w:r>
        <w:rPr>
          <w:spacing w:val="-4"/>
          <w:position w:val="1"/>
        </w:rPr>
        <w:t xml:space="preserve"> </w:t>
      </w:r>
      <w:r>
        <w:rPr>
          <w:position w:val="1"/>
        </w:rPr>
        <w:t>systems</w:t>
      </w:r>
    </w:p>
    <w:p w:rsidR="00C85F40" w:rsidRDefault="00C85F40">
      <w:pPr>
        <w:pStyle w:val="Textkrper"/>
      </w:pPr>
    </w:p>
    <w:p w:rsidR="00C85F40" w:rsidRDefault="00C85F40">
      <w:pPr>
        <w:pStyle w:val="Textkrper"/>
        <w:spacing w:before="11"/>
        <w:rPr>
          <w:sz w:val="17"/>
        </w:rPr>
      </w:pPr>
    </w:p>
    <w:p w:rsidR="00C85F40" w:rsidRDefault="00036817">
      <w:pPr>
        <w:tabs>
          <w:tab w:val="left" w:pos="2437"/>
          <w:tab w:val="left" w:pos="7154"/>
        </w:tabs>
        <w:ind w:left="112"/>
        <w:rPr>
          <w:sz w:val="20"/>
        </w:rPr>
      </w:pPr>
      <w:r>
        <w:rPr>
          <w:b/>
          <w:sz w:val="20"/>
        </w:rPr>
        <w:t>Technical</w:t>
      </w:r>
      <w:r>
        <w:rPr>
          <w:b/>
          <w:spacing w:val="-6"/>
          <w:sz w:val="20"/>
        </w:rPr>
        <w:t xml:space="preserve"> </w:t>
      </w:r>
      <w:r>
        <w:rPr>
          <w:b/>
          <w:sz w:val="20"/>
        </w:rPr>
        <w:t>guidelines</w:t>
      </w:r>
      <w:r>
        <w:rPr>
          <w:b/>
          <w:sz w:val="20"/>
        </w:rPr>
        <w:tab/>
      </w:r>
      <w:r>
        <w:rPr>
          <w:position w:val="1"/>
          <w:sz w:val="20"/>
        </w:rPr>
        <w:t>Max.</w:t>
      </w:r>
      <w:r>
        <w:rPr>
          <w:spacing w:val="-6"/>
          <w:position w:val="1"/>
          <w:sz w:val="20"/>
        </w:rPr>
        <w:t xml:space="preserve"> </w:t>
      </w:r>
      <w:r>
        <w:rPr>
          <w:position w:val="1"/>
          <w:sz w:val="20"/>
        </w:rPr>
        <w:t>shutter</w:t>
      </w:r>
      <w:r>
        <w:rPr>
          <w:spacing w:val="1"/>
          <w:position w:val="1"/>
          <w:sz w:val="20"/>
        </w:rPr>
        <w:t xml:space="preserve"> </w:t>
      </w:r>
      <w:r>
        <w:rPr>
          <w:position w:val="1"/>
          <w:sz w:val="20"/>
        </w:rPr>
        <w:t>weight</w:t>
      </w:r>
      <w:r>
        <w:rPr>
          <w:position w:val="1"/>
          <w:sz w:val="20"/>
        </w:rPr>
        <w:tab/>
        <w:t>30 kg (66</w:t>
      </w:r>
      <w:r>
        <w:rPr>
          <w:spacing w:val="6"/>
          <w:position w:val="1"/>
          <w:sz w:val="20"/>
        </w:rPr>
        <w:t xml:space="preserve"> </w:t>
      </w:r>
      <w:r>
        <w:rPr>
          <w:position w:val="1"/>
          <w:sz w:val="20"/>
        </w:rPr>
        <w:t>lbs.)</w:t>
      </w:r>
    </w:p>
    <w:p w:rsidR="00C85F40" w:rsidRDefault="00036817">
      <w:pPr>
        <w:pStyle w:val="Textkrper"/>
        <w:tabs>
          <w:tab w:val="left" w:pos="7154"/>
        </w:tabs>
        <w:spacing w:before="10"/>
        <w:ind w:left="2437"/>
      </w:pPr>
      <w:r>
        <w:t>Shutter</w:t>
      </w:r>
      <w:r>
        <w:rPr>
          <w:spacing w:val="-6"/>
        </w:rPr>
        <w:t xml:space="preserve"> </w:t>
      </w:r>
      <w:r>
        <w:t>thickness</w:t>
      </w:r>
      <w:r>
        <w:tab/>
        <w:t>28–36 mm (1 3/32''–1</w:t>
      </w:r>
      <w:r>
        <w:rPr>
          <w:spacing w:val="-9"/>
        </w:rPr>
        <w:t xml:space="preserve"> </w:t>
      </w:r>
      <w:r>
        <w:t>13/32'')</w:t>
      </w:r>
    </w:p>
    <w:p w:rsidR="00C85F40" w:rsidRPr="00024622" w:rsidRDefault="00036817">
      <w:pPr>
        <w:pStyle w:val="Textkrper"/>
        <w:tabs>
          <w:tab w:val="left" w:pos="7154"/>
        </w:tabs>
        <w:spacing w:before="22"/>
        <w:ind w:left="2437"/>
        <w:rPr>
          <w:lang w:val="de-CH"/>
        </w:rPr>
      </w:pPr>
      <w:r w:rsidRPr="00024622">
        <w:rPr>
          <w:lang w:val="de-CH"/>
        </w:rPr>
        <w:t>Max.</w:t>
      </w:r>
      <w:r w:rsidRPr="00024622">
        <w:rPr>
          <w:spacing w:val="-7"/>
          <w:lang w:val="de-CH"/>
        </w:rPr>
        <w:t xml:space="preserve"> </w:t>
      </w:r>
      <w:r w:rsidRPr="00024622">
        <w:rPr>
          <w:lang w:val="de-CH"/>
        </w:rPr>
        <w:t>shutter</w:t>
      </w:r>
      <w:r w:rsidRPr="00024622">
        <w:rPr>
          <w:spacing w:val="-1"/>
          <w:lang w:val="de-CH"/>
        </w:rPr>
        <w:t xml:space="preserve"> </w:t>
      </w:r>
      <w:r w:rsidRPr="00024622">
        <w:rPr>
          <w:lang w:val="de-CH"/>
        </w:rPr>
        <w:t>widht</w:t>
      </w:r>
      <w:r w:rsidRPr="00024622">
        <w:rPr>
          <w:lang w:val="de-CH"/>
        </w:rPr>
        <w:tab/>
        <w:t>600 mm (1'11</w:t>
      </w:r>
      <w:r w:rsidRPr="00024622">
        <w:rPr>
          <w:spacing w:val="-4"/>
          <w:lang w:val="de-CH"/>
        </w:rPr>
        <w:t xml:space="preserve"> </w:t>
      </w:r>
      <w:r w:rsidRPr="00024622">
        <w:rPr>
          <w:lang w:val="de-CH"/>
        </w:rPr>
        <w:t>5/8'')</w:t>
      </w:r>
    </w:p>
    <w:p w:rsidR="00C85F40" w:rsidRDefault="00036817">
      <w:pPr>
        <w:pStyle w:val="Textkrper"/>
        <w:tabs>
          <w:tab w:val="left" w:pos="7154"/>
        </w:tabs>
        <w:spacing w:before="22"/>
        <w:ind w:left="2437"/>
      </w:pPr>
      <w:r>
        <w:t>Max.</w:t>
      </w:r>
      <w:r>
        <w:rPr>
          <w:spacing w:val="-6"/>
        </w:rPr>
        <w:t xml:space="preserve"> </w:t>
      </w:r>
      <w:r>
        <w:t>shutter height</w:t>
      </w:r>
      <w:r>
        <w:tab/>
        <w:t>3200 mm (10'5</w:t>
      </w:r>
      <w:r>
        <w:rPr>
          <w:spacing w:val="-3"/>
        </w:rPr>
        <w:t xml:space="preserve"> </w:t>
      </w:r>
      <w:r>
        <w:t>31/32'')</w:t>
      </w:r>
    </w:p>
    <w:p w:rsidR="00C85F40" w:rsidRDefault="00036817">
      <w:pPr>
        <w:pStyle w:val="Textkrper"/>
        <w:tabs>
          <w:tab w:val="left" w:pos="7154"/>
        </w:tabs>
        <w:spacing w:before="21"/>
        <w:ind w:left="2437"/>
      </w:pPr>
      <w:r>
        <w:t>Max. attack surface</w:t>
      </w:r>
      <w:r>
        <w:rPr>
          <w:spacing w:val="-13"/>
        </w:rPr>
        <w:t xml:space="preserve"> </w:t>
      </w:r>
      <w:r>
        <w:t>per</w:t>
      </w:r>
      <w:r>
        <w:rPr>
          <w:spacing w:val="-5"/>
        </w:rPr>
        <w:t xml:space="preserve"> </w:t>
      </w:r>
      <w:r>
        <w:t>shutter</w:t>
      </w:r>
      <w:r>
        <w:tab/>
        <w:t>1.2 m² (12.92</w:t>
      </w:r>
      <w:r>
        <w:rPr>
          <w:spacing w:val="-1"/>
        </w:rPr>
        <w:t xml:space="preserve"> </w:t>
      </w:r>
      <w:r>
        <w:t>ft²)</w:t>
      </w:r>
    </w:p>
    <w:p w:rsidR="00C85F40" w:rsidRDefault="00036817">
      <w:pPr>
        <w:pStyle w:val="Textkrper"/>
        <w:tabs>
          <w:tab w:val="left" w:pos="7154"/>
        </w:tabs>
        <w:spacing w:before="22"/>
        <w:ind w:left="2437"/>
      </w:pPr>
      <w:r>
        <w:t>Max.</w:t>
      </w:r>
      <w:r>
        <w:rPr>
          <w:spacing w:val="-4"/>
        </w:rPr>
        <w:t xml:space="preserve"> </w:t>
      </w:r>
      <w:r>
        <w:t>system</w:t>
      </w:r>
      <w:r>
        <w:rPr>
          <w:spacing w:val="-4"/>
        </w:rPr>
        <w:t xml:space="preserve"> </w:t>
      </w:r>
      <w:r>
        <w:t>width</w:t>
      </w:r>
      <w:r>
        <w:tab/>
        <w:t>2 x 6000 mm (19'8</w:t>
      </w:r>
      <w:r>
        <w:rPr>
          <w:spacing w:val="-8"/>
        </w:rPr>
        <w:t xml:space="preserve"> </w:t>
      </w:r>
      <w:r>
        <w:t>7/32'')</w:t>
      </w:r>
    </w:p>
    <w:p w:rsidR="00C85F40" w:rsidRDefault="00036817">
      <w:pPr>
        <w:pStyle w:val="Textkrper"/>
        <w:tabs>
          <w:tab w:val="left" w:pos="7158"/>
        </w:tabs>
        <w:spacing w:before="12"/>
        <w:ind w:left="2437"/>
      </w:pPr>
      <w:r>
        <w:t>Max.</w:t>
      </w:r>
      <w:r>
        <w:rPr>
          <w:spacing w:val="-4"/>
        </w:rPr>
        <w:t xml:space="preserve"> </w:t>
      </w:r>
      <w:r>
        <w:t>shading</w:t>
      </w:r>
      <w:r>
        <w:rPr>
          <w:spacing w:val="-4"/>
        </w:rPr>
        <w:t xml:space="preserve"> </w:t>
      </w:r>
      <w:r>
        <w:t>area</w:t>
      </w:r>
      <w:r>
        <w:tab/>
      </w:r>
      <w:r>
        <w:rPr>
          <w:position w:val="1"/>
        </w:rPr>
        <w:t>2 x 19.2 m</w:t>
      </w:r>
      <w:r>
        <w:rPr>
          <w:position w:val="7"/>
          <w:sz w:val="13"/>
        </w:rPr>
        <w:t xml:space="preserve">2 </w:t>
      </w:r>
      <w:r>
        <w:rPr>
          <w:position w:val="1"/>
        </w:rPr>
        <w:t>(206.67</w:t>
      </w:r>
      <w:r>
        <w:rPr>
          <w:spacing w:val="-24"/>
          <w:position w:val="1"/>
        </w:rPr>
        <w:t xml:space="preserve"> </w:t>
      </w:r>
      <w:r>
        <w:rPr>
          <w:position w:val="1"/>
        </w:rPr>
        <w:t>ft²)</w:t>
      </w:r>
    </w:p>
    <w:p w:rsidR="00C85F40" w:rsidRDefault="00036817">
      <w:pPr>
        <w:pStyle w:val="Textkrper"/>
        <w:tabs>
          <w:tab w:val="left" w:pos="7154"/>
        </w:tabs>
        <w:spacing w:before="22"/>
        <w:ind w:left="2437"/>
      </w:pPr>
      <w:r>
        <w:t>Height</w:t>
      </w:r>
      <w:r>
        <w:rPr>
          <w:spacing w:val="-4"/>
        </w:rPr>
        <w:t xml:space="preserve"> </w:t>
      </w:r>
      <w:r>
        <w:t>adjustable</w:t>
      </w:r>
      <w:r>
        <w:tab/>
        <w:t>+/- 5 mm</w:t>
      </w:r>
      <w:r>
        <w:rPr>
          <w:spacing w:val="-15"/>
        </w:rPr>
        <w:t xml:space="preserve"> </w:t>
      </w:r>
      <w:r>
        <w:t>(3/16'')</w:t>
      </w:r>
    </w:p>
    <w:p w:rsidR="00C85F40" w:rsidRDefault="00036817">
      <w:pPr>
        <w:pStyle w:val="Textkrper"/>
        <w:tabs>
          <w:tab w:val="left" w:pos="7154"/>
        </w:tabs>
        <w:spacing w:before="22"/>
        <w:ind w:left="2437"/>
      </w:pPr>
      <w:r>
        <w:t>Temperature</w:t>
      </w:r>
      <w:r>
        <w:rPr>
          <w:spacing w:val="-1"/>
        </w:rPr>
        <w:t xml:space="preserve"> </w:t>
      </w:r>
      <w:r>
        <w:t>range</w:t>
      </w:r>
      <w:r>
        <w:tab/>
        <w:t>-20 °C to +80</w:t>
      </w:r>
      <w:r>
        <w:rPr>
          <w:spacing w:val="-15"/>
        </w:rPr>
        <w:t xml:space="preserve"> </w:t>
      </w:r>
      <w:r>
        <w:t>°C</w:t>
      </w:r>
    </w:p>
    <w:p w:rsidR="00C85F40" w:rsidRDefault="00C85F40">
      <w:pPr>
        <w:pStyle w:val="Textkrper"/>
        <w:spacing w:before="9"/>
        <w:rPr>
          <w:sz w:val="21"/>
        </w:rPr>
      </w:pPr>
    </w:p>
    <w:p w:rsidR="00C85F40" w:rsidRDefault="00036817">
      <w:pPr>
        <w:tabs>
          <w:tab w:val="left" w:pos="2437"/>
          <w:tab w:val="left" w:pos="7154"/>
        </w:tabs>
        <w:spacing w:before="53"/>
        <w:ind w:left="112"/>
        <w:rPr>
          <w:sz w:val="20"/>
        </w:rPr>
      </w:pPr>
      <w:r>
        <w:rPr>
          <w:b/>
          <w:sz w:val="20"/>
        </w:rPr>
        <w:t>Application</w:t>
      </w:r>
      <w:r>
        <w:rPr>
          <w:b/>
          <w:spacing w:val="-3"/>
          <w:sz w:val="20"/>
        </w:rPr>
        <w:t xml:space="preserve"> </w:t>
      </w:r>
      <w:r>
        <w:rPr>
          <w:b/>
          <w:sz w:val="20"/>
        </w:rPr>
        <w:t>area</w:t>
      </w:r>
      <w:r>
        <w:rPr>
          <w:b/>
          <w:sz w:val="20"/>
        </w:rPr>
        <w:tab/>
      </w:r>
      <w:r>
        <w:rPr>
          <w:position w:val="1"/>
          <w:sz w:val="20"/>
        </w:rPr>
        <w:t>Utilization light /</w:t>
      </w:r>
      <w:r>
        <w:rPr>
          <w:spacing w:val="-14"/>
          <w:position w:val="1"/>
          <w:sz w:val="20"/>
        </w:rPr>
        <w:t xml:space="preserve"> </w:t>
      </w:r>
      <w:r>
        <w:rPr>
          <w:position w:val="1"/>
          <w:sz w:val="20"/>
        </w:rPr>
        <w:t>semi-public</w:t>
      </w:r>
      <w:r>
        <w:rPr>
          <w:spacing w:val="-2"/>
          <w:position w:val="1"/>
          <w:sz w:val="20"/>
        </w:rPr>
        <w:t xml:space="preserve"> </w:t>
      </w:r>
      <w:r>
        <w:rPr>
          <w:position w:val="1"/>
          <w:sz w:val="20"/>
        </w:rPr>
        <w:t>access</w:t>
      </w:r>
      <w:r>
        <w:rPr>
          <w:position w:val="1"/>
          <w:sz w:val="20"/>
        </w:rPr>
        <w:tab/>
      </w:r>
      <w:r>
        <w:rPr>
          <w:spacing w:val="2"/>
          <w:position w:val="1"/>
          <w:sz w:val="20"/>
        </w:rPr>
        <w:t>Yes</w:t>
      </w:r>
    </w:p>
    <w:p w:rsidR="00C85F40" w:rsidRDefault="00036817">
      <w:pPr>
        <w:pStyle w:val="Textkrper"/>
        <w:tabs>
          <w:tab w:val="left" w:pos="7154"/>
        </w:tabs>
        <w:spacing w:before="10"/>
        <w:ind w:left="2437"/>
      </w:pPr>
      <w:r>
        <w:t>Utilization medium /</w:t>
      </w:r>
      <w:r>
        <w:rPr>
          <w:spacing w:val="-13"/>
        </w:rPr>
        <w:t xml:space="preserve"> </w:t>
      </w:r>
      <w:r>
        <w:t>semi-public</w:t>
      </w:r>
      <w:r>
        <w:rPr>
          <w:spacing w:val="-3"/>
        </w:rPr>
        <w:t xml:space="preserve"> </w:t>
      </w:r>
      <w:r>
        <w:t>access</w:t>
      </w:r>
      <w:r>
        <w:tab/>
      </w:r>
      <w:r>
        <w:rPr>
          <w:spacing w:val="2"/>
        </w:rPr>
        <w:t>Yes</w:t>
      </w:r>
    </w:p>
    <w:p w:rsidR="00C85F40" w:rsidRDefault="00036817">
      <w:pPr>
        <w:pStyle w:val="Textkrper"/>
        <w:tabs>
          <w:tab w:val="left" w:pos="7154"/>
        </w:tabs>
        <w:spacing w:before="22"/>
        <w:ind w:left="2437"/>
      </w:pPr>
      <w:r>
        <w:t>Utilization high /</w:t>
      </w:r>
      <w:r>
        <w:rPr>
          <w:spacing w:val="-11"/>
        </w:rPr>
        <w:t xml:space="preserve"> </w:t>
      </w:r>
      <w:r>
        <w:t>public</w:t>
      </w:r>
      <w:r>
        <w:rPr>
          <w:spacing w:val="-2"/>
        </w:rPr>
        <w:t xml:space="preserve"> </w:t>
      </w:r>
      <w:r>
        <w:t>access</w:t>
      </w:r>
      <w:r>
        <w:tab/>
      </w:r>
      <w:r>
        <w:rPr>
          <w:spacing w:val="2"/>
        </w:rPr>
        <w:t>Yes</w:t>
      </w:r>
    </w:p>
    <w:p w:rsidR="00C85F40" w:rsidRDefault="00036817">
      <w:pPr>
        <w:pStyle w:val="Textkrper"/>
        <w:tabs>
          <w:tab w:val="left" w:pos="7154"/>
        </w:tabs>
        <w:spacing w:before="22" w:line="261" w:lineRule="auto"/>
        <w:ind w:left="2437" w:right="3380"/>
      </w:pPr>
      <w:r>
        <w:t>Inland, more than 20 km from</w:t>
      </w:r>
      <w:r>
        <w:rPr>
          <w:spacing w:val="-16"/>
        </w:rPr>
        <w:t xml:space="preserve"> </w:t>
      </w:r>
      <w:r>
        <w:t>the</w:t>
      </w:r>
      <w:r>
        <w:rPr>
          <w:spacing w:val="-2"/>
        </w:rPr>
        <w:t xml:space="preserve"> </w:t>
      </w:r>
      <w:r>
        <w:t>coast</w:t>
      </w:r>
      <w:r>
        <w:tab/>
      </w:r>
      <w:r>
        <w:rPr>
          <w:spacing w:val="-5"/>
        </w:rPr>
        <w:t xml:space="preserve">Yes </w:t>
      </w:r>
      <w:r>
        <w:t>Coastal area, less than 20 km from</w:t>
      </w:r>
      <w:r>
        <w:rPr>
          <w:spacing w:val="-18"/>
        </w:rPr>
        <w:t xml:space="preserve"> </w:t>
      </w:r>
      <w:r>
        <w:t>the</w:t>
      </w:r>
      <w:r>
        <w:rPr>
          <w:spacing w:val="2"/>
        </w:rPr>
        <w:t xml:space="preserve"> </w:t>
      </w:r>
      <w:r>
        <w:t>coast</w:t>
      </w:r>
      <w:r>
        <w:tab/>
      </w:r>
      <w:r>
        <w:rPr>
          <w:spacing w:val="-5"/>
        </w:rPr>
        <w:t>Yes</w:t>
      </w:r>
    </w:p>
    <w:p w:rsidR="00C85F40" w:rsidRDefault="00C85F40">
      <w:pPr>
        <w:pStyle w:val="Textkrper"/>
      </w:pPr>
    </w:p>
    <w:p w:rsidR="00C85F40" w:rsidRDefault="00C85F40">
      <w:pPr>
        <w:pStyle w:val="Textkrper"/>
      </w:pPr>
    </w:p>
    <w:p w:rsidR="00C85F40" w:rsidRDefault="00C85F40">
      <w:pPr>
        <w:pStyle w:val="Textkrper"/>
        <w:spacing w:before="5"/>
        <w:rPr>
          <w:sz w:val="18"/>
        </w:rPr>
      </w:pPr>
    </w:p>
    <w:p w:rsidR="00C85F40" w:rsidRDefault="00036817">
      <w:pPr>
        <w:pStyle w:val="Textkrper"/>
        <w:tabs>
          <w:tab w:val="left" w:pos="2461"/>
        </w:tabs>
        <w:ind w:left="2461" w:right="106" w:hanging="2349"/>
      </w:pPr>
      <w:r>
        <w:rPr>
          <w:b/>
          <w:position w:val="1"/>
        </w:rPr>
        <w:t>Tests</w:t>
      </w:r>
      <w:r>
        <w:rPr>
          <w:b/>
          <w:position w:val="1"/>
        </w:rPr>
        <w:tab/>
      </w:r>
      <w:r>
        <w:t>Shutters</w:t>
      </w:r>
      <w:r>
        <w:rPr>
          <w:spacing w:val="-4"/>
        </w:rPr>
        <w:t xml:space="preserve"> </w:t>
      </w:r>
      <w:r>
        <w:t>and</w:t>
      </w:r>
      <w:r>
        <w:rPr>
          <w:spacing w:val="-5"/>
        </w:rPr>
        <w:t xml:space="preserve"> </w:t>
      </w:r>
      <w:r>
        <w:t>external</w:t>
      </w:r>
      <w:r>
        <w:rPr>
          <w:spacing w:val="-6"/>
        </w:rPr>
        <w:t xml:space="preserve"> </w:t>
      </w:r>
      <w:r>
        <w:t>Venetian</w:t>
      </w:r>
      <w:r>
        <w:rPr>
          <w:spacing w:val="-5"/>
        </w:rPr>
        <w:t xml:space="preserve"> </w:t>
      </w:r>
      <w:r>
        <w:t>blinds</w:t>
      </w:r>
      <w:r>
        <w:rPr>
          <w:spacing w:val="-4"/>
        </w:rPr>
        <w:t xml:space="preserve"> </w:t>
      </w:r>
      <w:r>
        <w:t>–</w:t>
      </w:r>
      <w:r>
        <w:rPr>
          <w:spacing w:val="-4"/>
        </w:rPr>
        <w:t xml:space="preserve"> </w:t>
      </w:r>
      <w:r>
        <w:t>performance</w:t>
      </w:r>
      <w:r>
        <w:rPr>
          <w:spacing w:val="-4"/>
        </w:rPr>
        <w:t xml:space="preserve"> </w:t>
      </w:r>
      <w:r>
        <w:t>requirements</w:t>
      </w:r>
      <w:r>
        <w:rPr>
          <w:spacing w:val="-4"/>
        </w:rPr>
        <w:t xml:space="preserve"> </w:t>
      </w:r>
      <w:r>
        <w:t>including</w:t>
      </w:r>
      <w:r>
        <w:rPr>
          <w:spacing w:val="-4"/>
        </w:rPr>
        <w:t xml:space="preserve"> </w:t>
      </w:r>
      <w:r>
        <w:t>safety</w:t>
      </w:r>
      <w:r>
        <w:rPr>
          <w:spacing w:val="-4"/>
        </w:rPr>
        <w:t xml:space="preserve"> </w:t>
      </w:r>
      <w:r>
        <w:t>according to DIN EN</w:t>
      </w:r>
      <w:r>
        <w:rPr>
          <w:spacing w:val="-3"/>
        </w:rPr>
        <w:t xml:space="preserve"> </w:t>
      </w:r>
      <w:r>
        <w:t>13659</w:t>
      </w:r>
    </w:p>
    <w:p w:rsidR="00C85F40" w:rsidRDefault="00036817">
      <w:pPr>
        <w:pStyle w:val="Listenabsatz"/>
        <w:numPr>
          <w:ilvl w:val="0"/>
          <w:numId w:val="2"/>
        </w:numPr>
        <w:tabs>
          <w:tab w:val="left" w:pos="2618"/>
        </w:tabs>
        <w:spacing w:line="231" w:lineRule="exact"/>
        <w:ind w:hanging="166"/>
        <w:rPr>
          <w:sz w:val="20"/>
        </w:rPr>
      </w:pPr>
      <w:r>
        <w:rPr>
          <w:sz w:val="20"/>
        </w:rPr>
        <w:t>Duration of functionality: Class 3* (highest class = 20,000</w:t>
      </w:r>
      <w:r>
        <w:rPr>
          <w:spacing w:val="-11"/>
          <w:sz w:val="20"/>
        </w:rPr>
        <w:t xml:space="preserve"> </w:t>
      </w:r>
      <w:r>
        <w:rPr>
          <w:sz w:val="20"/>
        </w:rPr>
        <w:t>cycles)</w:t>
      </w:r>
    </w:p>
    <w:p w:rsidR="00C85F40" w:rsidRDefault="00036817">
      <w:pPr>
        <w:pStyle w:val="Listenabsatz"/>
        <w:numPr>
          <w:ilvl w:val="0"/>
          <w:numId w:val="2"/>
        </w:numPr>
        <w:tabs>
          <w:tab w:val="left" w:pos="2618"/>
        </w:tabs>
        <w:spacing w:line="232" w:lineRule="exact"/>
        <w:ind w:hanging="166"/>
        <w:rPr>
          <w:sz w:val="20"/>
        </w:rPr>
      </w:pPr>
      <w:r>
        <w:rPr>
          <w:sz w:val="20"/>
        </w:rPr>
        <w:t>Wind resistance class 6 (highest</w:t>
      </w:r>
      <w:r>
        <w:rPr>
          <w:spacing w:val="-4"/>
          <w:sz w:val="20"/>
        </w:rPr>
        <w:t xml:space="preserve"> </w:t>
      </w:r>
      <w:r>
        <w:rPr>
          <w:sz w:val="20"/>
        </w:rPr>
        <w:t>class)</w:t>
      </w:r>
    </w:p>
    <w:p w:rsidR="00C85F40" w:rsidRDefault="00036817">
      <w:pPr>
        <w:pStyle w:val="Listenabsatz"/>
        <w:numPr>
          <w:ilvl w:val="0"/>
          <w:numId w:val="1"/>
        </w:numPr>
        <w:tabs>
          <w:tab w:val="left" w:pos="2587"/>
        </w:tabs>
        <w:rPr>
          <w:sz w:val="20"/>
        </w:rPr>
      </w:pPr>
      <w:r>
        <w:rPr>
          <w:sz w:val="20"/>
        </w:rPr>
        <w:t>the duration of functionality was tested with 40,000</w:t>
      </w:r>
      <w:r>
        <w:rPr>
          <w:spacing w:val="-9"/>
          <w:sz w:val="20"/>
        </w:rPr>
        <w:t xml:space="preserve"> </w:t>
      </w:r>
      <w:r>
        <w:rPr>
          <w:sz w:val="20"/>
        </w:rPr>
        <w:t>cycles</w:t>
      </w:r>
    </w:p>
    <w:p w:rsidR="00C85F40" w:rsidRDefault="00C85F40">
      <w:pPr>
        <w:pStyle w:val="Textkrper"/>
        <w:spacing w:before="10"/>
        <w:rPr>
          <w:sz w:val="19"/>
        </w:rPr>
      </w:pPr>
    </w:p>
    <w:p w:rsidR="00C85F40" w:rsidRDefault="00036817">
      <w:pPr>
        <w:pStyle w:val="Textkrper"/>
        <w:spacing w:line="233" w:lineRule="exact"/>
        <w:ind w:left="2461"/>
      </w:pPr>
      <w:r>
        <w:t>Corrosion test in simulated atmospheres – salt spray test ISO 9227</w:t>
      </w:r>
    </w:p>
    <w:p w:rsidR="00C85F40" w:rsidRDefault="00036817">
      <w:pPr>
        <w:pStyle w:val="Listenabsatz"/>
        <w:numPr>
          <w:ilvl w:val="0"/>
          <w:numId w:val="2"/>
        </w:numPr>
        <w:tabs>
          <w:tab w:val="left" w:pos="2618"/>
        </w:tabs>
        <w:ind w:hanging="166"/>
        <w:rPr>
          <w:sz w:val="20"/>
        </w:rPr>
      </w:pPr>
      <w:r>
        <w:rPr>
          <w:sz w:val="20"/>
        </w:rPr>
        <w:t>1000 h salt spray</w:t>
      </w:r>
      <w:r>
        <w:rPr>
          <w:spacing w:val="-4"/>
          <w:sz w:val="20"/>
        </w:rPr>
        <w:t xml:space="preserve"> </w:t>
      </w:r>
      <w:r>
        <w:rPr>
          <w:sz w:val="20"/>
        </w:rPr>
        <w:t>test</w:t>
      </w:r>
    </w:p>
    <w:p w:rsidR="00C85F40" w:rsidRDefault="00C85F40">
      <w:pPr>
        <w:pStyle w:val="Textkrper"/>
        <w:spacing w:before="2"/>
        <w:rPr>
          <w:sz w:val="29"/>
        </w:rPr>
      </w:pPr>
    </w:p>
    <w:p w:rsidR="00C85F40" w:rsidRDefault="00036817">
      <w:pPr>
        <w:pStyle w:val="Textkrper"/>
        <w:tabs>
          <w:tab w:val="left" w:pos="2461"/>
        </w:tabs>
        <w:spacing w:line="242" w:lineRule="auto"/>
        <w:ind w:left="2461" w:right="185" w:hanging="2349"/>
      </w:pPr>
      <w:r>
        <w:rPr>
          <w:b/>
          <w:position w:val="1"/>
        </w:rPr>
        <w:t>Warranty</w:t>
      </w:r>
      <w:r>
        <w:rPr>
          <w:b/>
          <w:position w:val="1"/>
        </w:rPr>
        <w:tab/>
      </w:r>
      <w:r>
        <w:t>With</w:t>
      </w:r>
      <w:r>
        <w:rPr>
          <w:spacing w:val="-4"/>
        </w:rPr>
        <w:t xml:space="preserve"> </w:t>
      </w:r>
      <w:r>
        <w:t>the</w:t>
      </w:r>
      <w:r>
        <w:rPr>
          <w:spacing w:val="-3"/>
        </w:rPr>
        <w:t xml:space="preserve"> </w:t>
      </w:r>
      <w:r>
        <w:t>exception</w:t>
      </w:r>
      <w:r>
        <w:rPr>
          <w:spacing w:val="-4"/>
        </w:rPr>
        <w:t xml:space="preserve"> </w:t>
      </w:r>
      <w:r>
        <w:t>of</w:t>
      </w:r>
      <w:r>
        <w:rPr>
          <w:spacing w:val="-3"/>
        </w:rPr>
        <w:t xml:space="preserve"> </w:t>
      </w:r>
      <w:r>
        <w:t>parts</w:t>
      </w:r>
      <w:r>
        <w:rPr>
          <w:spacing w:val="-3"/>
        </w:rPr>
        <w:t xml:space="preserve"> </w:t>
      </w:r>
      <w:r>
        <w:t>subject</w:t>
      </w:r>
      <w:r>
        <w:rPr>
          <w:spacing w:val="-4"/>
        </w:rPr>
        <w:t xml:space="preserve"> </w:t>
      </w:r>
      <w:r>
        <w:t>to</w:t>
      </w:r>
      <w:r>
        <w:rPr>
          <w:spacing w:val="-3"/>
        </w:rPr>
        <w:t xml:space="preserve"> </w:t>
      </w:r>
      <w:r>
        <w:t>wear</w:t>
      </w:r>
      <w:r>
        <w:rPr>
          <w:spacing w:val="-3"/>
        </w:rPr>
        <w:t xml:space="preserve"> </w:t>
      </w:r>
      <w:r>
        <w:t>and</w:t>
      </w:r>
      <w:r>
        <w:rPr>
          <w:spacing w:val="-4"/>
        </w:rPr>
        <w:t xml:space="preserve"> </w:t>
      </w:r>
      <w:r>
        <w:t>tear,</w:t>
      </w:r>
      <w:r>
        <w:rPr>
          <w:spacing w:val="-4"/>
        </w:rPr>
        <w:t xml:space="preserve"> </w:t>
      </w:r>
      <w:r>
        <w:t>Hawa</w:t>
      </w:r>
      <w:r>
        <w:rPr>
          <w:spacing w:val="-3"/>
        </w:rPr>
        <w:t xml:space="preserve"> </w:t>
      </w:r>
      <w:r>
        <w:t>warrants</w:t>
      </w:r>
      <w:r>
        <w:rPr>
          <w:spacing w:val="-3"/>
        </w:rPr>
        <w:t xml:space="preserve"> </w:t>
      </w:r>
      <w:r>
        <w:t>the</w:t>
      </w:r>
      <w:r>
        <w:rPr>
          <w:spacing w:val="-3"/>
        </w:rPr>
        <w:t xml:space="preserve"> </w:t>
      </w:r>
      <w:r>
        <w:t>flawless</w:t>
      </w:r>
      <w:r>
        <w:rPr>
          <w:spacing w:val="-3"/>
        </w:rPr>
        <w:t xml:space="preserve"> </w:t>
      </w:r>
      <w:r>
        <w:t>functioning of the products delivered by it, as well as the durability of all parts, for a period of 2 years commencing from the transfer of</w:t>
      </w:r>
      <w:r>
        <w:rPr>
          <w:spacing w:val="-1"/>
        </w:rPr>
        <w:t xml:space="preserve"> </w:t>
      </w:r>
      <w:r>
        <w:t>risk.</w:t>
      </w:r>
    </w:p>
    <w:p w:rsidR="00C85F40" w:rsidRDefault="00C85F40">
      <w:pPr>
        <w:spacing w:line="242" w:lineRule="auto"/>
        <w:sectPr w:rsidR="00C85F40">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0" w:right="560" w:bottom="860" w:left="460" w:header="403" w:footer="674" w:gutter="0"/>
          <w:pgNumType w:start="1"/>
          <w:cols w:space="720"/>
        </w:sectPr>
      </w:pPr>
    </w:p>
    <w:p w:rsidR="00C85F40" w:rsidRDefault="00C85F40">
      <w:pPr>
        <w:pStyle w:val="Textkrper"/>
        <w:spacing w:before="10"/>
        <w:rPr>
          <w:sz w:val="15"/>
        </w:rPr>
      </w:pPr>
    </w:p>
    <w:p w:rsidR="00C85F40" w:rsidRDefault="00036817">
      <w:pPr>
        <w:pStyle w:val="Textkrper"/>
        <w:tabs>
          <w:tab w:val="left" w:pos="2459"/>
        </w:tabs>
        <w:spacing w:before="86"/>
        <w:ind w:left="2459" w:right="162" w:hanging="2347"/>
      </w:pPr>
      <w:r>
        <w:rPr>
          <w:b/>
          <w:position w:val="1"/>
        </w:rPr>
        <w:t>Product</w:t>
      </w:r>
      <w:r>
        <w:rPr>
          <w:b/>
          <w:spacing w:val="-4"/>
          <w:position w:val="1"/>
        </w:rPr>
        <w:t xml:space="preserve"> </w:t>
      </w:r>
      <w:r>
        <w:rPr>
          <w:b/>
          <w:position w:val="1"/>
        </w:rPr>
        <w:t>Design</w:t>
      </w:r>
      <w:r>
        <w:rPr>
          <w:b/>
          <w:position w:val="1"/>
        </w:rPr>
        <w:tab/>
      </w:r>
      <w:r>
        <w:t>Hawa Frontfold 30 IS consisting of running track (anodized aluminum, min. 20 μm, wall thickness 2.8 mm (1/8'')), suspension (EN AW 6060 T66 /6063 T66, anodized layer thickness min. 20 μm, screws and bolts stainless steel A4), guide (EN AW 6060 T66 /6063 T66, anodized layer thickness min. 20 μm, screws and bolts stainless steel A4), hinges (stainless steel A4), guide track narrow (aluminum anodized, min. 20</w:t>
      </w:r>
      <w:r>
        <w:rPr>
          <w:spacing w:val="-13"/>
        </w:rPr>
        <w:t xml:space="preserve"> </w:t>
      </w:r>
      <w:r>
        <w:t>μm).</w:t>
      </w:r>
    </w:p>
    <w:p w:rsidR="00C85F40" w:rsidRDefault="00C85F40">
      <w:pPr>
        <w:pStyle w:val="Textkrper"/>
        <w:spacing w:before="7"/>
      </w:pPr>
    </w:p>
    <w:p w:rsidR="00C85F40" w:rsidRDefault="00036817">
      <w:pPr>
        <w:pStyle w:val="Textkrper"/>
        <w:ind w:left="2459"/>
      </w:pPr>
      <w:r>
        <w:t>Optional:</w:t>
      </w:r>
    </w:p>
    <w:p w:rsidR="00C85F40" w:rsidRDefault="00036817">
      <w:pPr>
        <w:pStyle w:val="Textkrper"/>
        <w:tabs>
          <w:tab w:val="left" w:leader="dot" w:pos="2732"/>
        </w:tabs>
        <w:ind w:left="2461"/>
      </w:pPr>
      <w:r>
        <w:t>(</w:t>
      </w:r>
      <w:r>
        <w:tab/>
        <w:t>) Spring latch opening outwards or inwards, aluminum</w:t>
      </w:r>
      <w:r>
        <w:rPr>
          <w:spacing w:val="-11"/>
        </w:rPr>
        <w:t xml:space="preserve"> </w:t>
      </w:r>
      <w:r>
        <w:t>anodized</w:t>
      </w:r>
    </w:p>
    <w:p w:rsidR="00C85F40" w:rsidRDefault="00C85F40">
      <w:pPr>
        <w:pStyle w:val="Textkrper"/>
        <w:spacing w:before="10"/>
        <w:rPr>
          <w:sz w:val="23"/>
        </w:rPr>
      </w:pPr>
    </w:p>
    <w:p w:rsidR="00C85F40" w:rsidRDefault="00036817">
      <w:pPr>
        <w:pStyle w:val="berschrift1"/>
        <w:tabs>
          <w:tab w:val="left" w:pos="2461"/>
        </w:tabs>
        <w:spacing w:line="248" w:lineRule="exact"/>
        <w:ind w:left="112"/>
        <w:rPr>
          <w:b w:val="0"/>
        </w:rPr>
      </w:pPr>
      <w:r>
        <w:rPr>
          <w:rFonts w:ascii="Arial"/>
          <w:position w:val="2"/>
        </w:rPr>
        <w:t>Interfaces</w:t>
      </w:r>
      <w:r>
        <w:rPr>
          <w:rFonts w:ascii="Arial"/>
          <w:position w:val="2"/>
        </w:rPr>
        <w:tab/>
      </w:r>
      <w:r>
        <w:t>Folding</w:t>
      </w:r>
      <w:r>
        <w:rPr>
          <w:spacing w:val="-1"/>
        </w:rPr>
        <w:t xml:space="preserve"> </w:t>
      </w:r>
      <w:r>
        <w:t>shutter</w:t>
      </w:r>
      <w:r>
        <w:rPr>
          <w:b w:val="0"/>
        </w:rPr>
        <w:t>*</w:t>
      </w:r>
    </w:p>
    <w:p w:rsidR="00C85F40" w:rsidRDefault="00036817">
      <w:pPr>
        <w:pStyle w:val="Listenabsatz"/>
        <w:numPr>
          <w:ilvl w:val="0"/>
          <w:numId w:val="2"/>
        </w:numPr>
        <w:tabs>
          <w:tab w:val="left" w:pos="2616"/>
        </w:tabs>
        <w:spacing w:line="230" w:lineRule="exact"/>
        <w:ind w:left="2615" w:hanging="156"/>
        <w:rPr>
          <w:sz w:val="20"/>
        </w:rPr>
      </w:pPr>
      <w:r>
        <w:rPr>
          <w:sz w:val="20"/>
        </w:rPr>
        <w:t>Wood, metal or light metal shutter, max. 30 kg (66</w:t>
      </w:r>
      <w:r>
        <w:rPr>
          <w:spacing w:val="-13"/>
          <w:sz w:val="20"/>
        </w:rPr>
        <w:t xml:space="preserve"> </w:t>
      </w:r>
      <w:r>
        <w:rPr>
          <w:sz w:val="20"/>
        </w:rPr>
        <w:t>lbs.)</w:t>
      </w:r>
    </w:p>
    <w:p w:rsidR="00C85F40" w:rsidRDefault="00036817">
      <w:pPr>
        <w:pStyle w:val="Textkrper"/>
        <w:spacing w:line="233" w:lineRule="exact"/>
        <w:ind w:left="2459"/>
      </w:pPr>
      <w:r>
        <w:t>– Shutter thickness 28–36 mm (1 3/32''–1 13/32'')</w:t>
      </w:r>
    </w:p>
    <w:p w:rsidR="00C85F40" w:rsidRDefault="00036817">
      <w:pPr>
        <w:pStyle w:val="Listenabsatz"/>
        <w:numPr>
          <w:ilvl w:val="0"/>
          <w:numId w:val="2"/>
        </w:numPr>
        <w:tabs>
          <w:tab w:val="left" w:pos="2616"/>
        </w:tabs>
        <w:ind w:left="2615" w:hanging="156"/>
        <w:rPr>
          <w:sz w:val="20"/>
        </w:rPr>
      </w:pPr>
      <w:r>
        <w:rPr>
          <w:sz w:val="20"/>
        </w:rPr>
        <w:t>Maximum shutter width: 600 mm (1'11</w:t>
      </w:r>
      <w:r>
        <w:rPr>
          <w:spacing w:val="-8"/>
          <w:sz w:val="20"/>
        </w:rPr>
        <w:t xml:space="preserve"> </w:t>
      </w:r>
      <w:r>
        <w:rPr>
          <w:sz w:val="20"/>
        </w:rPr>
        <w:t>5/8'')</w:t>
      </w:r>
    </w:p>
    <w:p w:rsidR="00C85F40" w:rsidRDefault="00036817">
      <w:pPr>
        <w:pStyle w:val="Listenabsatz"/>
        <w:numPr>
          <w:ilvl w:val="0"/>
          <w:numId w:val="2"/>
        </w:numPr>
        <w:tabs>
          <w:tab w:val="left" w:pos="2616"/>
        </w:tabs>
        <w:ind w:left="2615" w:hanging="156"/>
        <w:rPr>
          <w:sz w:val="20"/>
        </w:rPr>
      </w:pPr>
      <w:r>
        <w:rPr>
          <w:sz w:val="20"/>
        </w:rPr>
        <w:t>Maximum shutter height: 3200 mm (10'5</w:t>
      </w:r>
      <w:r>
        <w:rPr>
          <w:spacing w:val="-8"/>
          <w:sz w:val="20"/>
        </w:rPr>
        <w:t xml:space="preserve"> </w:t>
      </w:r>
      <w:r>
        <w:rPr>
          <w:sz w:val="20"/>
        </w:rPr>
        <w:t>31/32'')</w:t>
      </w:r>
    </w:p>
    <w:p w:rsidR="00C85F40" w:rsidRDefault="00036817">
      <w:pPr>
        <w:pStyle w:val="Listenabsatz"/>
        <w:numPr>
          <w:ilvl w:val="0"/>
          <w:numId w:val="2"/>
        </w:numPr>
        <w:tabs>
          <w:tab w:val="left" w:pos="2616"/>
        </w:tabs>
        <w:ind w:left="2615" w:hanging="156"/>
        <w:rPr>
          <w:sz w:val="20"/>
        </w:rPr>
      </w:pPr>
      <w:r>
        <w:rPr>
          <w:sz w:val="20"/>
        </w:rPr>
        <w:t>Fittings are for screwing on or</w:t>
      </w:r>
      <w:r>
        <w:rPr>
          <w:spacing w:val="-7"/>
          <w:sz w:val="20"/>
        </w:rPr>
        <w:t xml:space="preserve"> </w:t>
      </w:r>
      <w:r>
        <w:rPr>
          <w:sz w:val="20"/>
        </w:rPr>
        <w:t>riveting</w:t>
      </w:r>
    </w:p>
    <w:p w:rsidR="00C85F40" w:rsidRDefault="00036817">
      <w:pPr>
        <w:pStyle w:val="Listenabsatz"/>
        <w:numPr>
          <w:ilvl w:val="0"/>
          <w:numId w:val="1"/>
        </w:numPr>
        <w:tabs>
          <w:tab w:val="left" w:pos="2587"/>
        </w:tabs>
        <w:spacing w:before="5" w:line="240" w:lineRule="auto"/>
        <w:rPr>
          <w:sz w:val="20"/>
        </w:rPr>
      </w:pPr>
      <w:r>
        <w:rPr>
          <w:sz w:val="20"/>
        </w:rPr>
        <w:t>The wind resistance class of the shutters is the responsibility of the</w:t>
      </w:r>
      <w:r>
        <w:rPr>
          <w:spacing w:val="-19"/>
          <w:sz w:val="20"/>
        </w:rPr>
        <w:t xml:space="preserve"> </w:t>
      </w:r>
      <w:r>
        <w:rPr>
          <w:sz w:val="20"/>
        </w:rPr>
        <w:t>manufacturer.</w:t>
      </w:r>
    </w:p>
    <w:p w:rsidR="00C85F40" w:rsidRDefault="00C85F40">
      <w:pPr>
        <w:pStyle w:val="Textkrper"/>
        <w:spacing w:before="10"/>
        <w:rPr>
          <w:sz w:val="19"/>
        </w:rPr>
      </w:pPr>
    </w:p>
    <w:p w:rsidR="00C85F40" w:rsidRDefault="00036817">
      <w:pPr>
        <w:pStyle w:val="berschrift1"/>
        <w:spacing w:before="1"/>
      </w:pPr>
      <w:r>
        <w:t>Track mounting</w:t>
      </w:r>
    </w:p>
    <w:p w:rsidR="00C85F40" w:rsidRDefault="00036817">
      <w:pPr>
        <w:pStyle w:val="Listenabsatz"/>
        <w:numPr>
          <w:ilvl w:val="0"/>
          <w:numId w:val="2"/>
        </w:numPr>
        <w:tabs>
          <w:tab w:val="left" w:pos="2617"/>
        </w:tabs>
        <w:spacing w:line="228" w:lineRule="exact"/>
        <w:ind w:left="2616" w:hanging="155"/>
        <w:rPr>
          <w:sz w:val="20"/>
        </w:rPr>
      </w:pPr>
      <w:r>
        <w:rPr>
          <w:sz w:val="20"/>
        </w:rPr>
        <w:t>Wall</w:t>
      </w:r>
      <w:r>
        <w:rPr>
          <w:spacing w:val="-2"/>
          <w:sz w:val="20"/>
        </w:rPr>
        <w:t xml:space="preserve"> </w:t>
      </w:r>
      <w:r>
        <w:rPr>
          <w:sz w:val="20"/>
        </w:rPr>
        <w:t>mounting</w:t>
      </w:r>
    </w:p>
    <w:p w:rsidR="00C85F40" w:rsidRDefault="00036817">
      <w:pPr>
        <w:pStyle w:val="Listenabsatz"/>
        <w:numPr>
          <w:ilvl w:val="0"/>
          <w:numId w:val="2"/>
        </w:numPr>
        <w:tabs>
          <w:tab w:val="left" w:pos="2617"/>
        </w:tabs>
        <w:spacing w:before="5" w:line="240" w:lineRule="auto"/>
        <w:ind w:left="2616" w:hanging="155"/>
        <w:rPr>
          <w:sz w:val="20"/>
        </w:rPr>
      </w:pPr>
      <w:r>
        <w:rPr>
          <w:sz w:val="20"/>
        </w:rPr>
        <w:t>Ceiling</w:t>
      </w:r>
      <w:r>
        <w:rPr>
          <w:spacing w:val="-2"/>
          <w:sz w:val="20"/>
        </w:rPr>
        <w:t xml:space="preserve"> </w:t>
      </w:r>
      <w:r>
        <w:rPr>
          <w:sz w:val="20"/>
        </w:rPr>
        <w:t>mounting</w:t>
      </w:r>
    </w:p>
    <w:p w:rsidR="00C85F40" w:rsidRDefault="00C85F40">
      <w:pPr>
        <w:pStyle w:val="Textkrper"/>
        <w:spacing w:before="6"/>
        <w:rPr>
          <w:sz w:val="21"/>
        </w:rPr>
      </w:pPr>
    </w:p>
    <w:p w:rsidR="00C85F40" w:rsidRDefault="00036817">
      <w:pPr>
        <w:pStyle w:val="berschrift1"/>
        <w:spacing w:line="235" w:lineRule="exact"/>
      </w:pPr>
      <w:r>
        <w:t>Guide mounting</w:t>
      </w:r>
    </w:p>
    <w:p w:rsidR="00C85F40" w:rsidRDefault="00036817">
      <w:pPr>
        <w:pStyle w:val="Listenabsatz"/>
        <w:numPr>
          <w:ilvl w:val="0"/>
          <w:numId w:val="2"/>
        </w:numPr>
        <w:tabs>
          <w:tab w:val="left" w:pos="2615"/>
        </w:tabs>
        <w:spacing w:line="230" w:lineRule="exact"/>
        <w:ind w:left="2614" w:hanging="155"/>
        <w:rPr>
          <w:sz w:val="20"/>
        </w:rPr>
      </w:pPr>
      <w:r>
        <w:rPr>
          <w:sz w:val="20"/>
        </w:rPr>
        <w:t>Wall</w:t>
      </w:r>
      <w:r>
        <w:rPr>
          <w:spacing w:val="-2"/>
          <w:sz w:val="20"/>
        </w:rPr>
        <w:t xml:space="preserve"> </w:t>
      </w:r>
      <w:r>
        <w:rPr>
          <w:sz w:val="20"/>
        </w:rPr>
        <w:t>mounting</w:t>
      </w:r>
    </w:p>
    <w:p w:rsidR="00C85F40" w:rsidRDefault="00036817">
      <w:pPr>
        <w:pStyle w:val="Listenabsatz"/>
        <w:numPr>
          <w:ilvl w:val="0"/>
          <w:numId w:val="2"/>
        </w:numPr>
        <w:tabs>
          <w:tab w:val="left" w:pos="2615"/>
        </w:tabs>
        <w:spacing w:before="6" w:line="240" w:lineRule="auto"/>
        <w:ind w:left="2614" w:hanging="155"/>
        <w:rPr>
          <w:sz w:val="20"/>
        </w:rPr>
      </w:pPr>
      <w:r>
        <w:rPr>
          <w:sz w:val="20"/>
        </w:rPr>
        <w:t>Floor</w:t>
      </w:r>
      <w:r>
        <w:rPr>
          <w:spacing w:val="-2"/>
          <w:sz w:val="20"/>
        </w:rPr>
        <w:t xml:space="preserve"> </w:t>
      </w:r>
      <w:r>
        <w:rPr>
          <w:sz w:val="20"/>
        </w:rPr>
        <w:t>mounting</w:t>
      </w:r>
    </w:p>
    <w:p w:rsidR="00C85F40" w:rsidRDefault="00C85F40">
      <w:pPr>
        <w:pStyle w:val="Textkrper"/>
        <w:spacing w:before="1"/>
        <w:rPr>
          <w:sz w:val="21"/>
        </w:rPr>
      </w:pPr>
    </w:p>
    <w:p w:rsidR="00C85F40" w:rsidRDefault="00036817">
      <w:pPr>
        <w:pStyle w:val="berschrift1"/>
        <w:spacing w:line="240" w:lineRule="auto"/>
      </w:pPr>
      <w:r>
        <w:t>Securingthe openedslidingshutter</w:t>
      </w:r>
    </w:p>
    <w:p w:rsidR="00C85F40" w:rsidRDefault="00036817">
      <w:pPr>
        <w:pStyle w:val="Listenabsatz"/>
        <w:numPr>
          <w:ilvl w:val="0"/>
          <w:numId w:val="2"/>
        </w:numPr>
        <w:tabs>
          <w:tab w:val="left" w:pos="2618"/>
        </w:tabs>
        <w:spacing w:before="4" w:line="244" w:lineRule="auto"/>
        <w:ind w:right="274" w:hanging="166"/>
        <w:rPr>
          <w:sz w:val="20"/>
        </w:rPr>
      </w:pPr>
      <w:r>
        <w:rPr>
          <w:sz w:val="20"/>
        </w:rPr>
        <w:t>If</w:t>
      </w:r>
      <w:r>
        <w:rPr>
          <w:spacing w:val="-3"/>
          <w:sz w:val="20"/>
        </w:rPr>
        <w:t xml:space="preserve"> </w:t>
      </w:r>
      <w:r>
        <w:rPr>
          <w:sz w:val="20"/>
        </w:rPr>
        <w:t>there</w:t>
      </w:r>
      <w:r>
        <w:rPr>
          <w:spacing w:val="-3"/>
          <w:sz w:val="20"/>
        </w:rPr>
        <w:t xml:space="preserve"> </w:t>
      </w:r>
      <w:r>
        <w:rPr>
          <w:sz w:val="20"/>
        </w:rPr>
        <w:t>is</w:t>
      </w:r>
      <w:r>
        <w:rPr>
          <w:spacing w:val="-3"/>
          <w:sz w:val="20"/>
        </w:rPr>
        <w:t xml:space="preserve"> </w:t>
      </w:r>
      <w:r>
        <w:rPr>
          <w:sz w:val="20"/>
        </w:rPr>
        <w:t>an</w:t>
      </w:r>
      <w:r>
        <w:rPr>
          <w:spacing w:val="-2"/>
          <w:sz w:val="20"/>
        </w:rPr>
        <w:t xml:space="preserve"> </w:t>
      </w:r>
      <w:r>
        <w:rPr>
          <w:sz w:val="20"/>
        </w:rPr>
        <w:t>uneven</w:t>
      </w:r>
      <w:r>
        <w:rPr>
          <w:spacing w:val="-3"/>
          <w:sz w:val="20"/>
        </w:rPr>
        <w:t xml:space="preserve"> </w:t>
      </w:r>
      <w:r>
        <w:rPr>
          <w:sz w:val="20"/>
        </w:rPr>
        <w:t>number</w:t>
      </w:r>
      <w:r>
        <w:rPr>
          <w:spacing w:val="-3"/>
          <w:sz w:val="20"/>
        </w:rPr>
        <w:t xml:space="preserve"> </w:t>
      </w:r>
      <w:r>
        <w:rPr>
          <w:sz w:val="20"/>
        </w:rPr>
        <w:t>of</w:t>
      </w:r>
      <w:r>
        <w:rPr>
          <w:spacing w:val="-2"/>
          <w:sz w:val="20"/>
        </w:rPr>
        <w:t xml:space="preserve"> </w:t>
      </w:r>
      <w:r>
        <w:rPr>
          <w:sz w:val="20"/>
        </w:rPr>
        <w:t>sliding</w:t>
      </w:r>
      <w:r>
        <w:rPr>
          <w:spacing w:val="-3"/>
          <w:sz w:val="20"/>
        </w:rPr>
        <w:t xml:space="preserve"> </w:t>
      </w:r>
      <w:r>
        <w:rPr>
          <w:sz w:val="20"/>
        </w:rPr>
        <w:t>shutters,</w:t>
      </w:r>
      <w:r>
        <w:rPr>
          <w:spacing w:val="-3"/>
          <w:sz w:val="20"/>
        </w:rPr>
        <w:t xml:space="preserve"> </w:t>
      </w:r>
      <w:r>
        <w:rPr>
          <w:sz w:val="20"/>
        </w:rPr>
        <w:t>the</w:t>
      </w:r>
      <w:r>
        <w:rPr>
          <w:spacing w:val="-3"/>
          <w:sz w:val="20"/>
        </w:rPr>
        <w:t xml:space="preserve"> </w:t>
      </w:r>
      <w:r>
        <w:rPr>
          <w:sz w:val="20"/>
        </w:rPr>
        <w:t>securing</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last</w:t>
      </w:r>
      <w:r>
        <w:rPr>
          <w:spacing w:val="-2"/>
          <w:sz w:val="20"/>
        </w:rPr>
        <w:t xml:space="preserve"> </w:t>
      </w:r>
      <w:r>
        <w:rPr>
          <w:sz w:val="20"/>
        </w:rPr>
        <w:t>open</w:t>
      </w:r>
      <w:r>
        <w:rPr>
          <w:spacing w:val="-3"/>
          <w:sz w:val="20"/>
        </w:rPr>
        <w:t xml:space="preserve"> </w:t>
      </w:r>
      <w:r>
        <w:rPr>
          <w:sz w:val="20"/>
        </w:rPr>
        <w:t>shutter</w:t>
      </w:r>
      <w:r>
        <w:rPr>
          <w:spacing w:val="-3"/>
          <w:sz w:val="20"/>
        </w:rPr>
        <w:t xml:space="preserve"> </w:t>
      </w:r>
      <w:r>
        <w:rPr>
          <w:sz w:val="20"/>
        </w:rPr>
        <w:t>must be taken care of by the</w:t>
      </w:r>
      <w:r>
        <w:rPr>
          <w:spacing w:val="-7"/>
          <w:sz w:val="20"/>
        </w:rPr>
        <w:t xml:space="preserve"> </w:t>
      </w:r>
      <w:r>
        <w:rPr>
          <w:sz w:val="20"/>
        </w:rPr>
        <w:t>customer</w:t>
      </w:r>
    </w:p>
    <w:p w:rsidR="00C85F40" w:rsidRDefault="00C85F40">
      <w:pPr>
        <w:pStyle w:val="Textkrper"/>
        <w:spacing w:before="11"/>
        <w:rPr>
          <w:sz w:val="19"/>
        </w:rPr>
      </w:pPr>
    </w:p>
    <w:p w:rsidR="00C85F40" w:rsidRDefault="00036817">
      <w:pPr>
        <w:pStyle w:val="berschrift1"/>
      </w:pPr>
      <w:r>
        <w:t>Installation</w:t>
      </w:r>
    </w:p>
    <w:p w:rsidR="00C85F40" w:rsidRDefault="00036817">
      <w:pPr>
        <w:pStyle w:val="Listenabsatz"/>
        <w:numPr>
          <w:ilvl w:val="0"/>
          <w:numId w:val="2"/>
        </w:numPr>
        <w:tabs>
          <w:tab w:val="left" w:pos="2617"/>
        </w:tabs>
        <w:spacing w:line="228" w:lineRule="exact"/>
        <w:ind w:left="2616" w:hanging="155"/>
        <w:rPr>
          <w:sz w:val="20"/>
        </w:rPr>
      </w:pPr>
      <w:r>
        <w:rPr>
          <w:sz w:val="20"/>
        </w:rPr>
        <w:t>Mounting</w:t>
      </w:r>
      <w:r>
        <w:rPr>
          <w:spacing w:val="-2"/>
          <w:sz w:val="20"/>
        </w:rPr>
        <w:t xml:space="preserve"> </w:t>
      </w:r>
      <w:r>
        <w:rPr>
          <w:sz w:val="20"/>
        </w:rPr>
        <w:t>screws</w:t>
      </w:r>
    </w:p>
    <w:p w:rsidR="00C85F40" w:rsidRDefault="00036817">
      <w:pPr>
        <w:pStyle w:val="Listenabsatz"/>
        <w:numPr>
          <w:ilvl w:val="0"/>
          <w:numId w:val="2"/>
        </w:numPr>
        <w:tabs>
          <w:tab w:val="left" w:pos="2617"/>
        </w:tabs>
        <w:spacing w:before="6" w:line="240" w:lineRule="auto"/>
        <w:ind w:left="2616" w:hanging="155"/>
        <w:rPr>
          <w:sz w:val="20"/>
        </w:rPr>
      </w:pPr>
      <w:r>
        <w:rPr>
          <w:sz w:val="20"/>
        </w:rPr>
        <w:t>Mounting</w:t>
      </w:r>
      <w:r>
        <w:rPr>
          <w:spacing w:val="-2"/>
          <w:sz w:val="20"/>
        </w:rPr>
        <w:t xml:space="preserve"> </w:t>
      </w:r>
      <w:r>
        <w:rPr>
          <w:sz w:val="20"/>
        </w:rPr>
        <w:t>rivets</w:t>
      </w:r>
    </w:p>
    <w:p w:rsidR="00C85F40" w:rsidRDefault="00C85F40">
      <w:pPr>
        <w:pStyle w:val="Textkrper"/>
        <w:spacing w:before="6"/>
        <w:rPr>
          <w:sz w:val="22"/>
        </w:rPr>
      </w:pPr>
    </w:p>
    <w:p w:rsidR="00C85F40" w:rsidRDefault="00036817">
      <w:pPr>
        <w:pStyle w:val="Textkrper"/>
        <w:spacing w:before="1" w:line="244" w:lineRule="auto"/>
        <w:ind w:left="2459" w:right="97"/>
      </w:pPr>
      <w:r>
        <w:t xml:space="preserve">Hawa Sliding Solutions AG generally recommends using stainless steel mounting screws </w:t>
      </w:r>
      <w:r>
        <w:rPr>
          <w:spacing w:val="-4"/>
        </w:rPr>
        <w:t xml:space="preserve">and </w:t>
      </w:r>
      <w:r>
        <w:t>rivets. At least A2 quality, A4 for use in coastal areas.</w:t>
      </w:r>
    </w:p>
    <w:sectPr w:rsidR="00C85F40">
      <w:pgSz w:w="11900" w:h="16840"/>
      <w:pgMar w:top="1700" w:right="560" w:bottom="860" w:left="460" w:header="403"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25" w:rsidRDefault="00036817">
      <w:r>
        <w:separator/>
      </w:r>
    </w:p>
  </w:endnote>
  <w:endnote w:type="continuationSeparator" w:id="0">
    <w:p w:rsidR="00E93425" w:rsidRDefault="0003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17" w:rsidRDefault="000368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17" w:rsidRPr="00B26303" w:rsidRDefault="00024622" w:rsidP="00036817">
    <w:pPr>
      <w:spacing w:line="199" w:lineRule="exact"/>
      <w:ind w:left="20"/>
      <w:rPr>
        <w:b/>
        <w:sz w:val="20"/>
        <w:lang w:val="de-CH"/>
      </w:rPr>
    </w:pPr>
    <w:r>
      <w:rPr>
        <w:b/>
        <w:sz w:val="20"/>
        <w:lang w:val="de-CH"/>
      </w:rPr>
      <w:t xml:space="preserve">  </w:t>
    </w:r>
    <w:r w:rsidR="00036817" w:rsidRPr="00B26303">
      <w:rPr>
        <w:b/>
        <w:sz w:val="20"/>
        <w:lang w:val="de-CH"/>
      </w:rPr>
      <w:t>Hawa Sliding Solutions AG</w:t>
    </w:r>
  </w:p>
  <w:p w:rsidR="00036817" w:rsidRPr="00B26303" w:rsidRDefault="00024622" w:rsidP="00036817">
    <w:pPr>
      <w:pStyle w:val="Textkrper"/>
      <w:spacing w:line="226" w:lineRule="exact"/>
      <w:ind w:left="20"/>
      <w:rPr>
        <w:lang w:val="de-CH"/>
      </w:rPr>
    </w:pPr>
    <w:r>
      <w:rPr>
        <w:lang w:val="de-CH"/>
      </w:rPr>
      <w:t xml:space="preserve">  </w:t>
    </w:r>
    <w:r w:rsidR="00036817" w:rsidRPr="00B26303">
      <w:rPr>
        <w:lang w:val="de-CH"/>
      </w:rPr>
      <w:t>Untere Fischbachstrasse 4, 8932 Mettmenstetten, S</w:t>
    </w:r>
    <w:r w:rsidR="00036817">
      <w:rPr>
        <w:lang w:val="de-CH"/>
      </w:rPr>
      <w:t>witzerland</w:t>
    </w:r>
  </w:p>
  <w:p w:rsidR="00C85F40" w:rsidRPr="00024622" w:rsidRDefault="00024622" w:rsidP="00036817">
    <w:pPr>
      <w:pStyle w:val="Textkrper"/>
      <w:spacing w:line="233" w:lineRule="exact"/>
      <w:ind w:left="20"/>
    </w:pPr>
    <w:r>
      <w:t xml:space="preserve">  </w:t>
    </w:r>
    <w:bookmarkStart w:id="0" w:name="_GoBack"/>
    <w:bookmarkEnd w:id="0"/>
    <w:r w:rsidR="00036817" w:rsidRPr="00024622">
      <w:t xml:space="preserve">Phone +41 44 787 17 17, </w:t>
    </w:r>
    <w:hyperlink r:id="rId1">
      <w:r w:rsidR="00036817" w:rsidRPr="00024622">
        <w:t xml:space="preserve">info@hawa.com, </w:t>
      </w:r>
    </w:hyperlink>
    <w:hyperlink r:id="rId2">
      <w:r w:rsidR="00036817" w:rsidRPr="00024622">
        <w:t>www.hawa.com</w:t>
      </w:r>
    </w:hyperlink>
    <w:r>
      <w:pict>
        <v:shapetype id="_x0000_t202" coordsize="21600,21600" o:spt="202" path="m,l,21600r21600,l21600,xe">
          <v:stroke joinstyle="miter"/>
          <v:path gradientshapeok="t" o:connecttype="rect"/>
        </v:shapetype>
        <v:shape id="_x0000_s2049" type="#_x0000_t202" style="position:absolute;left:0;text-align:left;margin-left:556.8pt;margin-top:797.3pt;width:9.55pt;height:11.95pt;z-index:-5728;mso-position-horizontal-relative:page;mso-position-vertical-relative:page" filled="f" stroked="f">
          <v:textbox inset="0,0,0,0">
            <w:txbxContent>
              <w:p w:rsidR="00C85F40" w:rsidRDefault="00036817">
                <w:pPr>
                  <w:pStyle w:val="Textkrper"/>
                  <w:spacing w:line="204" w:lineRule="exact"/>
                  <w:ind w:left="40"/>
                </w:pPr>
                <w:r>
                  <w:fldChar w:fldCharType="begin"/>
                </w:r>
                <w:r>
                  <w:rPr>
                    <w:w w:val="99"/>
                  </w:rPr>
                  <w:instrText xml:space="preserve"> PAGE </w:instrText>
                </w:r>
                <w:r>
                  <w:fldChar w:fldCharType="separate"/>
                </w:r>
                <w:r w:rsidR="00024622">
                  <w:rPr>
                    <w:noProof/>
                    <w:w w:val="99"/>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17" w:rsidRDefault="00036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25" w:rsidRDefault="00036817">
      <w:r>
        <w:separator/>
      </w:r>
    </w:p>
  </w:footnote>
  <w:footnote w:type="continuationSeparator" w:id="0">
    <w:p w:rsidR="00E93425" w:rsidRDefault="0003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17" w:rsidRDefault="000368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40" w:rsidRDefault="00036817">
    <w:pPr>
      <w:pStyle w:val="Textkrper"/>
      <w:spacing w:line="14" w:lineRule="auto"/>
    </w:pPr>
    <w:r>
      <w:rPr>
        <w:noProof/>
        <w:lang w:val="de-CH" w:eastAsia="de-CH"/>
      </w:rPr>
      <w:drawing>
        <wp:anchor distT="0" distB="0" distL="0" distR="0" simplePos="0" relativeHeight="268429655" behindDoc="1" locked="0" layoutInCell="1" allowOverlap="1">
          <wp:simplePos x="0" y="0"/>
          <wp:positionH relativeFrom="page">
            <wp:posOffset>356453</wp:posOffset>
          </wp:positionH>
          <wp:positionV relativeFrom="page">
            <wp:posOffset>255618</wp:posOffset>
          </wp:positionV>
          <wp:extent cx="1220581" cy="831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noProof/>
        <w:lang w:val="de-CH" w:eastAsia="de-CH"/>
      </w:rPr>
      <w:drawing>
        <wp:anchor distT="0" distB="0" distL="0" distR="0" simplePos="0" relativeHeight="268429679" behindDoc="1" locked="0" layoutInCell="1" allowOverlap="1">
          <wp:simplePos x="0" y="0"/>
          <wp:positionH relativeFrom="page">
            <wp:posOffset>5588032</wp:posOffset>
          </wp:positionH>
          <wp:positionV relativeFrom="page">
            <wp:posOffset>828059</wp:posOffset>
          </wp:positionV>
          <wp:extent cx="1184576" cy="2160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rsidR="00024622">
      <w:pict>
        <v:shapetype id="_x0000_t202" coordsize="21600,21600" o:spt="202" path="m,l,21600r21600,l21600,xe">
          <v:stroke joinstyle="miter"/>
          <v:path gradientshapeok="t" o:connecttype="rect"/>
        </v:shapetype>
        <v:shape id="_x0000_s2050" type="#_x0000_t202" style="position:absolute;margin-left:535.1pt;margin-top:68.75pt;width:29.3pt;height:13.95pt;z-index:-5752;mso-position-horizontal-relative:page;mso-position-vertical-relative:page" filled="f" stroked="f">
          <v:textbox inset="0,0,0,0">
            <w:txbxContent>
              <w:p w:rsidR="00C85F40" w:rsidRDefault="00036817">
                <w:pPr>
                  <w:spacing w:line="241" w:lineRule="exact"/>
                  <w:ind w:left="20"/>
                  <w:rPr>
                    <w:sz w:val="24"/>
                  </w:rPr>
                </w:pPr>
                <w:r>
                  <w:rPr>
                    <w:color w:val="003C78"/>
                    <w:sz w:val="24"/>
                  </w:rPr>
                  <w:t>30 IS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17" w:rsidRDefault="0003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BD9"/>
    <w:multiLevelType w:val="hybridMultilevel"/>
    <w:tmpl w:val="6638DEE0"/>
    <w:lvl w:ilvl="0" w:tplc="B52CF7D8">
      <w:numFmt w:val="bullet"/>
      <w:lvlText w:val="*"/>
      <w:lvlJc w:val="left"/>
      <w:pPr>
        <w:ind w:left="2586" w:hanging="125"/>
      </w:pPr>
      <w:rPr>
        <w:rFonts w:ascii="HelveticaNeueLT Std" w:eastAsia="HelveticaNeueLT Std" w:hAnsi="HelveticaNeueLT Std" w:cs="HelveticaNeueLT Std" w:hint="default"/>
        <w:w w:val="99"/>
        <w:sz w:val="20"/>
        <w:szCs w:val="20"/>
      </w:rPr>
    </w:lvl>
    <w:lvl w:ilvl="1" w:tplc="B31A95D0">
      <w:numFmt w:val="bullet"/>
      <w:lvlText w:val="•"/>
      <w:lvlJc w:val="left"/>
      <w:pPr>
        <w:ind w:left="3410" w:hanging="125"/>
      </w:pPr>
      <w:rPr>
        <w:rFonts w:hint="default"/>
      </w:rPr>
    </w:lvl>
    <w:lvl w:ilvl="2" w:tplc="F30EF60C">
      <w:numFmt w:val="bullet"/>
      <w:lvlText w:val="•"/>
      <w:lvlJc w:val="left"/>
      <w:pPr>
        <w:ind w:left="4240" w:hanging="125"/>
      </w:pPr>
      <w:rPr>
        <w:rFonts w:hint="default"/>
      </w:rPr>
    </w:lvl>
    <w:lvl w:ilvl="3" w:tplc="CCD6D40C">
      <w:numFmt w:val="bullet"/>
      <w:lvlText w:val="•"/>
      <w:lvlJc w:val="left"/>
      <w:pPr>
        <w:ind w:left="5070" w:hanging="125"/>
      </w:pPr>
      <w:rPr>
        <w:rFonts w:hint="default"/>
      </w:rPr>
    </w:lvl>
    <w:lvl w:ilvl="4" w:tplc="464AEF50">
      <w:numFmt w:val="bullet"/>
      <w:lvlText w:val="•"/>
      <w:lvlJc w:val="left"/>
      <w:pPr>
        <w:ind w:left="5900" w:hanging="125"/>
      </w:pPr>
      <w:rPr>
        <w:rFonts w:hint="default"/>
      </w:rPr>
    </w:lvl>
    <w:lvl w:ilvl="5" w:tplc="9A22B8B4">
      <w:numFmt w:val="bullet"/>
      <w:lvlText w:val="•"/>
      <w:lvlJc w:val="left"/>
      <w:pPr>
        <w:ind w:left="6730" w:hanging="125"/>
      </w:pPr>
      <w:rPr>
        <w:rFonts w:hint="default"/>
      </w:rPr>
    </w:lvl>
    <w:lvl w:ilvl="6" w:tplc="622C9282">
      <w:numFmt w:val="bullet"/>
      <w:lvlText w:val="•"/>
      <w:lvlJc w:val="left"/>
      <w:pPr>
        <w:ind w:left="7560" w:hanging="125"/>
      </w:pPr>
      <w:rPr>
        <w:rFonts w:hint="default"/>
      </w:rPr>
    </w:lvl>
    <w:lvl w:ilvl="7" w:tplc="1400B0D6">
      <w:numFmt w:val="bullet"/>
      <w:lvlText w:val="•"/>
      <w:lvlJc w:val="left"/>
      <w:pPr>
        <w:ind w:left="8390" w:hanging="125"/>
      </w:pPr>
      <w:rPr>
        <w:rFonts w:hint="default"/>
      </w:rPr>
    </w:lvl>
    <w:lvl w:ilvl="8" w:tplc="94A4E9E4">
      <w:numFmt w:val="bullet"/>
      <w:lvlText w:val="•"/>
      <w:lvlJc w:val="left"/>
      <w:pPr>
        <w:ind w:left="9220" w:hanging="125"/>
      </w:pPr>
      <w:rPr>
        <w:rFonts w:hint="default"/>
      </w:rPr>
    </w:lvl>
  </w:abstractNum>
  <w:abstractNum w:abstractNumId="1" w15:restartNumberingAfterBreak="0">
    <w:nsid w:val="47AA1390"/>
    <w:multiLevelType w:val="hybridMultilevel"/>
    <w:tmpl w:val="593474B4"/>
    <w:lvl w:ilvl="0" w:tplc="9CCCD9F2">
      <w:numFmt w:val="bullet"/>
      <w:lvlText w:val="–"/>
      <w:lvlJc w:val="left"/>
      <w:pPr>
        <w:ind w:left="2627" w:hanging="157"/>
      </w:pPr>
      <w:rPr>
        <w:rFonts w:ascii="HelveticaNeueLT Std" w:eastAsia="HelveticaNeueLT Std" w:hAnsi="HelveticaNeueLT Std" w:cs="HelveticaNeueLT Std" w:hint="default"/>
        <w:w w:val="99"/>
        <w:sz w:val="20"/>
        <w:szCs w:val="20"/>
      </w:rPr>
    </w:lvl>
    <w:lvl w:ilvl="1" w:tplc="A9EEC4A6">
      <w:numFmt w:val="bullet"/>
      <w:lvlText w:val="•"/>
      <w:lvlJc w:val="left"/>
      <w:pPr>
        <w:ind w:left="3446" w:hanging="157"/>
      </w:pPr>
      <w:rPr>
        <w:rFonts w:hint="default"/>
      </w:rPr>
    </w:lvl>
    <w:lvl w:ilvl="2" w:tplc="94FAA448">
      <w:numFmt w:val="bullet"/>
      <w:lvlText w:val="•"/>
      <w:lvlJc w:val="left"/>
      <w:pPr>
        <w:ind w:left="4272" w:hanging="157"/>
      </w:pPr>
      <w:rPr>
        <w:rFonts w:hint="default"/>
      </w:rPr>
    </w:lvl>
    <w:lvl w:ilvl="3" w:tplc="DDAE06C2">
      <w:numFmt w:val="bullet"/>
      <w:lvlText w:val="•"/>
      <w:lvlJc w:val="left"/>
      <w:pPr>
        <w:ind w:left="5098" w:hanging="157"/>
      </w:pPr>
      <w:rPr>
        <w:rFonts w:hint="default"/>
      </w:rPr>
    </w:lvl>
    <w:lvl w:ilvl="4" w:tplc="C08E898A">
      <w:numFmt w:val="bullet"/>
      <w:lvlText w:val="•"/>
      <w:lvlJc w:val="left"/>
      <w:pPr>
        <w:ind w:left="5924" w:hanging="157"/>
      </w:pPr>
      <w:rPr>
        <w:rFonts w:hint="default"/>
      </w:rPr>
    </w:lvl>
    <w:lvl w:ilvl="5" w:tplc="F2A2D234">
      <w:numFmt w:val="bullet"/>
      <w:lvlText w:val="•"/>
      <w:lvlJc w:val="left"/>
      <w:pPr>
        <w:ind w:left="6750" w:hanging="157"/>
      </w:pPr>
      <w:rPr>
        <w:rFonts w:hint="default"/>
      </w:rPr>
    </w:lvl>
    <w:lvl w:ilvl="6" w:tplc="CF429D88">
      <w:numFmt w:val="bullet"/>
      <w:lvlText w:val="•"/>
      <w:lvlJc w:val="left"/>
      <w:pPr>
        <w:ind w:left="7576" w:hanging="157"/>
      </w:pPr>
      <w:rPr>
        <w:rFonts w:hint="default"/>
      </w:rPr>
    </w:lvl>
    <w:lvl w:ilvl="7" w:tplc="D660DB66">
      <w:numFmt w:val="bullet"/>
      <w:lvlText w:val="•"/>
      <w:lvlJc w:val="left"/>
      <w:pPr>
        <w:ind w:left="8402" w:hanging="157"/>
      </w:pPr>
      <w:rPr>
        <w:rFonts w:hint="default"/>
      </w:rPr>
    </w:lvl>
    <w:lvl w:ilvl="8" w:tplc="8C704FE4">
      <w:numFmt w:val="bullet"/>
      <w:lvlText w:val="•"/>
      <w:lvlJc w:val="left"/>
      <w:pPr>
        <w:ind w:left="9228" w:hanging="1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85F40"/>
    <w:rsid w:val="00024622"/>
    <w:rsid w:val="00036817"/>
    <w:rsid w:val="00C85F40"/>
    <w:rsid w:val="00E934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015A7C"/>
  <w15:docId w15:val="{473113F3-7751-4FF5-98D0-B976E157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HelveticaNeueLT Std" w:eastAsia="HelveticaNeueLT Std" w:hAnsi="HelveticaNeueLT Std" w:cs="HelveticaNeueLT Std"/>
    </w:rPr>
  </w:style>
  <w:style w:type="paragraph" w:styleId="berschrift1">
    <w:name w:val="heading 1"/>
    <w:basedOn w:val="Standard"/>
    <w:uiPriority w:val="1"/>
    <w:qFormat/>
    <w:pPr>
      <w:spacing w:line="233" w:lineRule="exact"/>
      <w:ind w:left="2461"/>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line="233" w:lineRule="exact"/>
      <w:ind w:left="2615" w:hanging="15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36817"/>
    <w:pPr>
      <w:tabs>
        <w:tab w:val="center" w:pos="4536"/>
        <w:tab w:val="right" w:pos="9072"/>
      </w:tabs>
    </w:pPr>
  </w:style>
  <w:style w:type="character" w:customStyle="1" w:styleId="KopfzeileZchn">
    <w:name w:val="Kopfzeile Zchn"/>
    <w:basedOn w:val="Absatz-Standardschriftart"/>
    <w:link w:val="Kopfzeile"/>
    <w:uiPriority w:val="99"/>
    <w:rsid w:val="00036817"/>
    <w:rPr>
      <w:rFonts w:ascii="HelveticaNeueLT Std" w:eastAsia="HelveticaNeueLT Std" w:hAnsi="HelveticaNeueLT Std" w:cs="HelveticaNeueLT Std"/>
    </w:rPr>
  </w:style>
  <w:style w:type="paragraph" w:styleId="Fuzeile">
    <w:name w:val="footer"/>
    <w:basedOn w:val="Standard"/>
    <w:link w:val="FuzeileZchn"/>
    <w:uiPriority w:val="99"/>
    <w:unhideWhenUsed/>
    <w:rsid w:val="00036817"/>
    <w:pPr>
      <w:tabs>
        <w:tab w:val="center" w:pos="4536"/>
        <w:tab w:val="right" w:pos="9072"/>
      </w:tabs>
    </w:pPr>
  </w:style>
  <w:style w:type="character" w:customStyle="1" w:styleId="FuzeileZchn">
    <w:name w:val="Fußzeile Zchn"/>
    <w:basedOn w:val="Absatz-Standardschriftart"/>
    <w:link w:val="Fuzeile"/>
    <w:uiPriority w:val="99"/>
    <w:rsid w:val="00036817"/>
    <w:rPr>
      <w:rFonts w:ascii="HelveticaNeueLT Std" w:eastAsia="HelveticaNeueLT Std" w:hAnsi="HelveticaNeueLT Std" w:cs="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awa.com/" TargetMode="External"/><Relationship Id="rId1" Type="http://schemas.openxmlformats.org/officeDocument/2006/relationships/hyperlink" Target="mailto:info@haw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Zahirovic, Hizreta</cp:lastModifiedBy>
  <cp:revision>3</cp:revision>
  <dcterms:created xsi:type="dcterms:W3CDTF">2021-06-28T11:08:00Z</dcterms:created>
  <dcterms:modified xsi:type="dcterms:W3CDTF">2021-07-06T07:40:00Z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2021-06-28T00:00:00Z</vt:filetime>
  </property>
</Properties>
</file>