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5"/>
      </w:pPr>
      <w:r>
        <w:rPr/>
        <w:pict>
          <v:group style="position:absolute;margin-left:3.118575pt;margin-top:99.139702pt;width:589.15pt;height:371.95pt;mso-position-horizontal-relative:page;mso-position-vertical-relative:page;z-index:-7216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2897,4092l62,4092,62,4602,2897,4602,2897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97;top:4091;width:568;height:511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coordorigin="62,6927" coordsize="11783,539" path="m11845,6927l11289,6927,7615,6927,2897,6927,62,6927,62,7465,2897,7465,7615,7465,11289,7465,11845,7465,11845,6927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539" coordorigin="62,7976" coordsize="11783,539" path="m11845,7976l11289,7976,7615,7976,2897,7976,62,7976,62,8514,2897,8514,7615,8514,11289,8514,11845,8514,11845,7976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 style="position:absolute;left:572;top:2243;width:10641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(551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 running track flush with the ceiling.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608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 quality steel ball bearing rollers for quiet, smooth running, even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with heavy weights</w:t>
                    </w:r>
                  </w:p>
                </w:txbxContent>
              </v:textbox>
              <w10:wrap type="none"/>
            </v:shape>
            <v:shape style="position:absolute;left:3464;top:4204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250;width:377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safe thanks to positive-fit glass fixing</w:t>
                    </w:r>
                  </w:p>
                </w:txbxContent>
              </v:textbox>
              <w10:wrap type="none"/>
            </v:shape>
            <v:shape style="position:absolute;left:572;top:4931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931;width:2198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 kg (551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 mm (5/16'' to 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+/- 5 mm (3/16'')</w:t>
                    </w:r>
                  </w:p>
                  <w:p>
                    <w:pPr>
                      <w:spacing w:line="261" w:lineRule="auto" w:before="22"/>
                      <w:ind w:left="0" w:right="16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Glass</w:t>
                    </w:r>
                  </w:p>
                </w:txbxContent>
              </v:textbox>
              <w10:wrap type="none"/>
            </v:shape>
            <v:shape style="position:absolute;left:572;top:7267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55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25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315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04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304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Warranty</w:t>
      </w:r>
    </w:p>
    <w:p>
      <w:pPr>
        <w:pStyle w:val="BodyText"/>
        <w:spacing w:before="98"/>
        <w:ind w:left="112"/>
        <w:rPr>
          <w:sz w:val="19"/>
        </w:rPr>
      </w:pPr>
      <w:r>
        <w:rPr/>
        <w:br w:type="column"/>
      </w:r>
      <w:r>
        <w:rPr/>
        <w:t>Building hardware – Hardware for sliding doors and folding doors according to </w:t>
      </w:r>
      <w:r>
        <w:rPr>
          <w:sz w:val="19"/>
        </w:rPr>
        <w:t>EN 1527 / 2013</w:t>
      </w:r>
    </w:p>
    <w:p>
      <w:pPr>
        <w:pStyle w:val="BodyText"/>
        <w:ind w:left="112"/>
      </w:pPr>
      <w:r>
        <w:rPr/>
        <w:t>– Duration of functionality: Class 6 (highest class = 100,000 cycles)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47" w:lineRule="auto" w:before="0"/>
        <w:ind w:left="112" w:right="35" w:firstLine="0"/>
        <w:jc w:val="left"/>
        <w:rPr>
          <w:sz w:val="19"/>
        </w:rPr>
      </w:pP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7" w:lineRule="auto"/>
        <w:jc w:val="left"/>
        <w:rPr>
          <w:sz w:val="19"/>
        </w:rPr>
        <w:sectPr>
          <w:type w:val="continuous"/>
          <w:pgSz w:w="11910" w:h="16840"/>
          <w:pgMar w:top="1700" w:bottom="1300" w:left="460" w:right="480"/>
          <w:cols w:num="2" w:equalWidth="0">
            <w:col w:w="1016" w:space="1333"/>
            <w:col w:w="8621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22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Junior 250 G consisting of running track (aluminum wall thickness 4.5 mm (3/16'')), 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friction</w:t>
      </w:r>
      <w:r>
        <w:rPr>
          <w:spacing w:val="-4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</w:t>
      </w:r>
      <w:r>
        <w:rPr>
          <w:spacing w:val="-4"/>
        </w:rPr>
        <w:t> </w:t>
      </w:r>
      <w:r>
        <w:rPr/>
        <w:t>stopper,</w:t>
      </w:r>
      <w:r>
        <w:rPr>
          <w:spacing w:val="-4"/>
        </w:rPr>
        <w:t> </w:t>
      </w:r>
      <w:r>
        <w:rPr/>
        <w:t>suspension</w:t>
      </w:r>
      <w:r>
        <w:rPr>
          <w:spacing w:val="-4"/>
        </w:rPr>
        <w:t> </w:t>
      </w:r>
      <w:r>
        <w:rPr/>
        <w:t>profile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suspension</w:t>
      </w:r>
      <w:r>
        <w:rPr>
          <w:spacing w:val="-4"/>
        </w:rPr>
        <w:t> </w:t>
      </w:r>
      <w:r>
        <w:rPr/>
        <w:t>carriage, bottom guide with zero clearance, suspension and glass retaining</w:t>
      </w:r>
      <w:r>
        <w:rPr>
          <w:spacing w:val="-15"/>
        </w:rPr>
        <w:t> </w:t>
      </w:r>
      <w:r>
        <w:rPr/>
        <w:t>profiles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Guide</w:t>
      </w:r>
      <w:r>
        <w:rPr>
          <w:spacing w:val="-3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Bar bolt</w:t>
      </w:r>
      <w:r>
        <w:rPr>
          <w:spacing w:val="-4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Bottom door stopper, with centering</w:t>
      </w:r>
      <w:r>
        <w:rPr>
          <w:spacing w:val="-6"/>
        </w:rPr>
        <w:t> </w:t>
      </w:r>
      <w:r>
        <w:rPr/>
        <w:t>part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Connector parts to</w:t>
      </w:r>
      <w:r>
        <w:rPr>
          <w:spacing w:val="-3"/>
        </w:rPr>
        <w:t> </w:t>
      </w:r>
      <w:r>
        <w:rPr/>
        <w:t>profiles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Glass processing for glass</w:t>
      </w:r>
      <w:r>
        <w:rPr>
          <w:spacing w:val="-1"/>
          <w:sz w:val="20"/>
        </w:rPr>
        <w:t> </w:t>
      </w:r>
      <w:r>
        <w:rPr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Positive-fit glass fixing on suspension and glass retaining</w:t>
      </w:r>
      <w:r>
        <w:rPr>
          <w:spacing w:val="-9"/>
          <w:sz w:val="20"/>
        </w:rPr>
        <w:t> </w:t>
      </w:r>
      <w:r>
        <w:rPr>
          <w:sz w:val="20"/>
        </w:rPr>
        <w:t>profiles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4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5685246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334pt;margin-top:68.660194pt;width:34.3pt;height:13.95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 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2023-01-26T13:44:07Z</dcterms:created>
  <dcterms:modified xsi:type="dcterms:W3CDTF">2023-01-26T13:44:07Z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