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-6688" coordorigin="62,1983" coordsize="11783,718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653" coordorigin="62,8514" coordsize="11783,653" path="m11845,8514l11289,8514,7615,8514,2897,8514,62,8514,62,8769,62,9166,11834,9166,11834,8769,11845,8769,11845,8514e" filled="true" fillcolor="#f4f4f4" stroked="false">
              <v:path arrowok="t"/>
              <v:fill type="solid"/>
            </v:shape>
            <v:shape style="position:absolute;left:572;top:2243;width:1070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 with soft and self closing mechanism. Wall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154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Smooth, quiet sliding and gentle stopping of the door with integrated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soft and self closing system</w:t>
                    </w:r>
                  </w:p>
                </w:txbxContent>
              </v:textbox>
              <w10:wrap type="none"/>
            </v:shape>
            <v:shape style="position:absolute;left:3464;top:4250;width:655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No glass processing thanks to clamping shoe</w:t>
                    </w:r>
                    <w:r>
                      <w:rPr>
                        <w:spacing w:val="-2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connection</w:t>
                    </w:r>
                  </w:p>
                </w:txbxContent>
              </v:textbox>
              <w10:wrap type="none"/>
            </v:shape>
            <v:shape style="position:absolute;left:572;top:4931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931;width:244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 3'')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 mm (5' 1 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(+1/32'' / -1/8'')</w:t>
                    </w:r>
                  </w:p>
                  <w:p>
                    <w:pPr>
                      <w:spacing w:line="261" w:lineRule="auto" w:before="22"/>
                      <w:ind w:left="0" w:right="19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Glass</w:t>
                    </w:r>
                  </w:p>
                </w:txbxContent>
              </v:textbox>
              <w10:wrap type="none"/>
            </v:shape>
            <v:shape style="position:absolute;left:572;top:7267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55;width:1291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55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60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49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49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2"/>
        <w:tabs>
          <w:tab w:pos="2461" w:val="left" w:leader="none"/>
        </w:tabs>
        <w:spacing w:before="47"/>
        <w:ind w:left="112" w:firstLine="0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1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48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106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 Porta 100 GU consisting of running track (aluminum), clip-on panel for running track, running</w:t>
      </w:r>
      <w:r>
        <w:rPr>
          <w:spacing w:val="-3"/>
          <w:w w:val="105"/>
        </w:rPr>
        <w:t> </w:t>
      </w:r>
      <w:r>
        <w:rPr>
          <w:w w:val="105"/>
        </w:rPr>
        <w:t>gear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ball</w:t>
      </w:r>
      <w:r>
        <w:rPr>
          <w:spacing w:val="-4"/>
          <w:w w:val="105"/>
        </w:rPr>
        <w:t> </w:t>
      </w:r>
      <w:r>
        <w:rPr>
          <w:w w:val="105"/>
        </w:rPr>
        <w:t>bearing</w:t>
      </w:r>
      <w:r>
        <w:rPr>
          <w:spacing w:val="-3"/>
          <w:w w:val="105"/>
        </w:rPr>
        <w:t> </w:t>
      </w:r>
      <w:r>
        <w:rPr>
          <w:w w:val="105"/>
        </w:rPr>
        <w:t>rollers,</w:t>
      </w:r>
      <w:r>
        <w:rPr>
          <w:spacing w:val="-4"/>
          <w:w w:val="105"/>
        </w:rPr>
        <w:t> </w:t>
      </w:r>
      <w:r>
        <w:rPr>
          <w:w w:val="105"/>
        </w:rPr>
        <w:t>stopper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retention</w:t>
      </w:r>
      <w:r>
        <w:rPr>
          <w:spacing w:val="-4"/>
          <w:w w:val="105"/>
        </w:rPr>
        <w:t> </w:t>
      </w:r>
      <w:r>
        <w:rPr>
          <w:w w:val="105"/>
        </w:rPr>
        <w:t>spring,</w:t>
      </w:r>
      <w:r>
        <w:rPr>
          <w:spacing w:val="-3"/>
          <w:w w:val="105"/>
        </w:rPr>
        <w:t> </w:t>
      </w:r>
      <w:r>
        <w:rPr>
          <w:w w:val="105"/>
        </w:rPr>
        <w:t>clamping</w:t>
      </w:r>
      <w:r>
        <w:rPr>
          <w:spacing w:val="-3"/>
          <w:w w:val="105"/>
        </w:rPr>
        <w:t> </w:t>
      </w:r>
      <w:r>
        <w:rPr>
          <w:w w:val="105"/>
        </w:rPr>
        <w:t>shoe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hanger bolt, clip-on panel for clamping shoe, bottom guide with zero</w:t>
      </w:r>
      <w:r>
        <w:rPr>
          <w:spacing w:val="-10"/>
          <w:w w:val="105"/>
        </w:rPr>
        <w:t> </w:t>
      </w:r>
      <w:r>
        <w:rPr>
          <w:w w:val="105"/>
        </w:rPr>
        <w:t>clearance</w:t>
      </w:r>
    </w:p>
    <w:p>
      <w:pPr>
        <w:pStyle w:val="BodyText"/>
        <w:spacing w:before="10"/>
      </w:pPr>
    </w:p>
    <w:p>
      <w:pPr>
        <w:pStyle w:val="BodyText"/>
        <w:ind w:left="2461"/>
      </w:pPr>
      <w:r>
        <w:rPr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Hawa Porta 100 soft and self closing</w:t>
      </w:r>
      <w:r>
        <w:rPr>
          <w:spacing w:val="-5"/>
          <w:w w:val="105"/>
        </w:rPr>
        <w:t> </w:t>
      </w:r>
      <w:r>
        <w:rPr>
          <w:w w:val="105"/>
        </w:rPr>
        <w:t>mechanism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Bottom guide set for wall mounting, with</w:t>
      </w:r>
      <w:r>
        <w:rPr>
          <w:spacing w:val="-8"/>
          <w:w w:val="105"/>
        </w:rPr>
        <w:t> </w:t>
      </w:r>
      <w:r>
        <w:rPr>
          <w:w w:val="105"/>
        </w:rPr>
        <w:t>roller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Bottom door stopper, with centering</w:t>
      </w:r>
      <w:r>
        <w:rPr>
          <w:spacing w:val="-4"/>
          <w:w w:val="105"/>
        </w:rPr>
        <w:t> </w:t>
      </w:r>
      <w:r>
        <w:rPr>
          <w:w w:val="105"/>
        </w:rPr>
        <w:t>part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line="248" w:lineRule="exact" w:before="130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</w:pPr>
      <w:r>
        <w:rPr/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5613236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637085pt;margin-top:68.660667pt;width:42.65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617" w:hanging="156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2022-12-08T12:56:34Z</dcterms:created>
  <dcterms:modified xsi:type="dcterms:W3CDTF">2022-12-08T12:56:34Z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