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6.45pt;mso-position-horizontal-relative:page;mso-position-vertical-relative:page;z-index:-6664" coordorigin="62,1983" coordsize="11783,692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539" coordorigin="62,6927" coordsize="11783,539" path="m11845,6927l11289,6927,7615,6927,2897,6927,62,6927,62,7465,2897,7465,7615,7465,11289,7465,11845,7465,11845,6927e" filled="true" fillcolor="#f4f4f4" stroked="false">
              <v:path arrowok="t"/>
              <v:fill type="solid"/>
            </v:shape>
            <v:rect style="position:absolute;left:2897;top:7442;width:4718;height:23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coordorigin="62,7465" coordsize="11783,256" path="m11845,7465l11289,7465,7615,7465,2897,7465,62,7465,62,7721,2897,7721,7615,7721,11289,7721,11845,7721,11845,7465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539" coordorigin="62,7721" coordsize="11783,539" path="m11845,7721l11289,7721,7615,7721,2897,7721,62,7721,62,8259,2897,8259,7615,8259,11289,8259,11845,8259,11845,7721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rect style="position:absolute;left:62;top:8514;width:11772;height:397" filled="true" fillcolor="#f4f4f4" stroked="false">
              <v:fill type="solid"/>
            </v:rect>
            <v:shape style="position:absolute;left:572;top:2243;width:1044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(88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Optionally with soft and self closing mechanism. Wall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5614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Multi-faceted product range, same parts for wooden and glass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solutions</w:t>
                    </w:r>
                  </w:p>
                </w:txbxContent>
              </v:textbox>
              <w10:wrap type="none"/>
            </v:shape>
            <v:shape style="position:absolute;left:3464;top:4250;width:6555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No glass processing thanks to clamping shoe</w:t>
                    </w:r>
                    <w:r>
                      <w:rPr>
                        <w:spacing w:val="-2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connection</w:t>
                    </w:r>
                  </w:p>
                </w:txbxContent>
              </v:textbox>
              <w10:wrap type="none"/>
            </v:shape>
            <v:shape style="position:absolute;left:572;top:4931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4931;width:2164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 kg (88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6–8 mm (1/4'' to 5/16'')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2200 mm (7' 2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 mm (3' 3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3/8'')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950 mm (3' 1 13/32'')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 / -1 (+5/32'' / -1/32'')</w:t>
                    </w:r>
                  </w:p>
                  <w:p>
                    <w:pPr>
                      <w:spacing w:line="261" w:lineRule="auto" w:before="22"/>
                      <w:ind w:left="0" w:right="16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 Glass</w:t>
                    </w:r>
                  </w:p>
                </w:txbxContent>
              </v:textbox>
              <w10:wrap type="none"/>
            </v:shape>
            <v:shape style="position:absolute;left:572;top:7267;width:149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255;width:1291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255;width:364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060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049;width:3573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</w:t>
                    </w:r>
                  </w:p>
                </w:txbxContent>
              </v:textbox>
              <w10:wrap type="none"/>
            </v:shape>
            <v:shape style="position:absolute;left:7615;top:8049;width:364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3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3"/>
        </w:rPr>
        <w:t> </w:t>
      </w:r>
      <w:r>
        <w:rPr/>
        <w:t>doors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3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2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469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17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5"/>
        </w:rPr>
        <w:t> </w:t>
      </w:r>
      <w:r>
        <w:rPr/>
        <w:t>Porta</w:t>
      </w:r>
      <w:r>
        <w:rPr>
          <w:spacing w:val="-4"/>
        </w:rPr>
        <w:t> </w:t>
      </w:r>
      <w:r>
        <w:rPr/>
        <w:t>40</w:t>
      </w:r>
      <w:r>
        <w:rPr>
          <w:spacing w:val="-5"/>
        </w:rPr>
        <w:t> </w:t>
      </w:r>
      <w:r>
        <w:rPr/>
        <w:t>GE</w:t>
      </w:r>
      <w:r>
        <w:rPr>
          <w:spacing w:val="-5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</w:t>
      </w:r>
      <w:r>
        <w:rPr>
          <w:spacing w:val="-5"/>
        </w:rPr>
        <w:t> </w:t>
      </w:r>
      <w:r>
        <w:rPr/>
        <w:t>(aluminum),</w:t>
      </w:r>
      <w:r>
        <w:rPr>
          <w:spacing w:val="-6"/>
        </w:rPr>
        <w:t> </w:t>
      </w:r>
      <w:r>
        <w:rPr/>
        <w:t>clip-on</w:t>
      </w:r>
      <w:r>
        <w:rPr>
          <w:spacing w:val="-5"/>
        </w:rPr>
        <w:t> </w:t>
      </w:r>
      <w:r>
        <w:rPr/>
        <w:t>panel,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gear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ball bearing rollers, stopper, clamping shoe with hanger bolt, bottom</w:t>
      </w:r>
      <w:r>
        <w:rPr>
          <w:spacing w:val="-13"/>
        </w:rPr>
        <w:t> </w:t>
      </w:r>
      <w:r>
        <w:rPr/>
        <w:t>guide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Spacer</w:t>
      </w:r>
      <w:r>
        <w:rPr>
          <w:spacing w:val="-3"/>
        </w:rPr>
        <w:t> </w:t>
      </w:r>
      <w:r>
        <w:rPr/>
        <w:t>track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Hawa Porta 40 soft and self closing</w:t>
      </w:r>
      <w:r>
        <w:rPr>
          <w:spacing w:val="-7"/>
        </w:rPr>
        <w:t> </w:t>
      </w:r>
      <w:r>
        <w:rPr/>
        <w:t>mechanism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Bottom door stopper, with centering</w:t>
      </w:r>
      <w:r>
        <w:rPr>
          <w:spacing w:val="-6"/>
        </w:rPr>
        <w:t> </w:t>
      </w:r>
      <w:r>
        <w:rPr/>
        <w:t>part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pStyle w:val="Heading1"/>
        <w:tabs>
          <w:tab w:pos="2461" w:val="left" w:leader="none"/>
        </w:tabs>
        <w:spacing w:line="247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Recess for support</w:t>
      </w:r>
      <w:r>
        <w:rPr>
          <w:spacing w:val="-2"/>
          <w:sz w:val="20"/>
        </w:rPr>
        <w:t> </w:t>
      </w:r>
      <w:r>
        <w:rPr>
          <w:sz w:val="20"/>
        </w:rPr>
        <w:t>holder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Clamped glass</w:t>
      </w:r>
      <w:r>
        <w:rPr>
          <w:spacing w:val="-2"/>
          <w:sz w:val="20"/>
        </w:rPr>
        <w:t> </w:t>
      </w:r>
      <w:r>
        <w:rPr>
          <w:sz w:val="20"/>
        </w:rPr>
        <w:t>fixing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688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7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03">
          <wp:simplePos x="0" y="0"/>
          <wp:positionH relativeFrom="page">
            <wp:posOffset>5714051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91748pt;margin-top:68.660667pt;width:34.8pt;height:13.9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 GE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2022-12-08T10:32:43Z</dcterms:created>
  <dcterms:modified xsi:type="dcterms:W3CDTF">2022-12-08T10:32:43Z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