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E8C" w14:textId="77777777" w:rsidR="001903A7" w:rsidRDefault="00E82C5F">
      <w:pPr>
        <w:pStyle w:val="Textkrper"/>
        <w:rPr>
          <w:rFonts w:ascii="Times New Roman"/>
        </w:rPr>
      </w:pPr>
      <w:r>
        <w:pict w14:anchorId="1A18D3E4">
          <v:group id="_x0000_s1026" style="position:absolute;margin-left:3.1pt;margin-top:99.15pt;width:589.15pt;height:433.45pt;z-index:-251658240;mso-position-horizontal-relative:page;mso-position-vertical-relative:page" coordorigin="62,1983" coordsize="11783,8669">
            <v:shape id="_x0000_s1110" style="position:absolute;left:62;top:1982;width:11766;height:1616" coordorigin="62,1983" coordsize="11766,1616" path="m11828,1983r-539,l62,1983r,1616l11289,3599r539,l11828,1983e" fillcolor="#f4f4f4" stroked="f">
              <v:path arrowok="t"/>
            </v:shape>
            <v:line id="_x0000_s1109" style="position:absolute" from="62,3613" to="573,3613" strokecolor="#f4f4f4" strokeweight=".50003mm"/>
            <v:line id="_x0000_s1108" style="position:absolute" from="573,3613" to="1253,3613" strokecolor="red" strokeweight=".50003mm"/>
            <v:line id="_x0000_s1107" style="position:absolute" from="1253,3613" to="11845,3613" strokecolor="#f4f4f4" strokeweight=".50003mm"/>
            <v:shape id="_x0000_s1106" style="position:absolute;left:62;top:3627;width:3403;height:749" coordorigin="62,3627" coordsize="3403,749" path="m3464,3627r-567,l62,3627r,748l2897,4375r567,l3464,3627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942;top:3683;width:420;height:454">
              <v:imagedata r:id="rId6" o:title=""/>
            </v:shape>
            <v:shape id="_x0000_s1104" style="position:absolute;left:62;top:3627;width:11766;height:1441" coordorigin="62,3627" coordsize="11766,1441" o:spt="100" adj="0,,0" path="m3464,4375r-567,l62,4375r,692l2897,5067r567,l3464,4375t8364,-748l11289,3627r-6407,l3464,3627r,748l4882,4375r6407,l11828,4375r,-748e" fillcolor="#f4f4f4" stroked="f">
              <v:stroke joinstyle="round"/>
              <v:formulas/>
              <v:path arrowok="t" o:connecttype="segments"/>
            </v:shape>
            <v:shape id="_x0000_s1103" type="#_x0000_t75" style="position:absolute;left:2942;top:4432;width:420;height:454">
              <v:imagedata r:id="rId7" o:title=""/>
            </v:shape>
            <v:shape id="_x0000_s1102" style="position:absolute;left:62;top:4375;width:11783;height:1231" coordorigin="62,4375" coordsize="11783,1231" path="m11845,5067r-11,l11834,4375r-715,l4882,4375r-1418,l3464,5067r-567,l62,5067r,539l2897,5606r4718,l11289,5606r556,l11845,5067e" fillcolor="#f4f4f4" stroked="f">
              <v:path arrowok="t"/>
            </v:shape>
            <v:rect id="_x0000_s1101" style="position:absolute;left:2897;top:5583;width:4718;height:23" fillcolor="#dcdcdc" stroked="f"/>
            <v:line id="_x0000_s1100" style="position:absolute" from="2909,5594" to="7604,5594" strokecolor="#dcdcdc" strokeweight="0"/>
            <v:rect id="_x0000_s1099" style="position:absolute;left:7615;top:5583;width:3675;height:23" fillcolor="#dcdcdc" stroked="f"/>
            <v:line id="_x0000_s1098" style="position:absolute" from="7626,5594" to="11278,5594" strokecolor="#dcdcdc" strokeweight="0"/>
            <v:shape id="_x0000_s1097" style="position:absolute;left:62;top:5605;width:11783;height:256" coordorigin="62,5606" coordsize="11783,256" path="m11845,5606r-556,l7615,5606r-4718,l62,5606r,255l2897,5861r4718,l11289,5861r556,l11845,5606e" fillcolor="#f4f4f4" stroked="f">
              <v:path arrowok="t"/>
            </v:shape>
            <v:rect id="_x0000_s1096" style="position:absolute;left:2897;top:5838;width:4718;height:23" fillcolor="#dcdcdc" stroked="f"/>
            <v:line id="_x0000_s1095" style="position:absolute" from="2909,5850" to="7604,5850" strokecolor="#dcdcdc" strokeweight="0"/>
            <v:rect id="_x0000_s1094" style="position:absolute;left:7615;top:5838;width:3675;height:23" fillcolor="#dcdcdc" stroked="f"/>
            <v:line id="_x0000_s1093" style="position:absolute" from="7626,5850" to="11278,5850" strokecolor="#dcdcdc" strokeweight="0"/>
            <v:shape id="_x0000_s1092" style="position:absolute;left:62;top:5860;width:11783;height:256" coordorigin="62,5861" coordsize="11783,256" path="m11845,5861r-556,l7615,5861r-4718,l62,5861r,255l2897,6116r4718,l11289,6116r556,l11845,5861e" fillcolor="#f4f4f4" stroked="f">
              <v:path arrowok="t"/>
            </v:shape>
            <v:rect id="_x0000_s1091" style="position:absolute;left:2897;top:6093;width:4718;height:23" fillcolor="#dcdcdc" stroked="f"/>
            <v:line id="_x0000_s1090" style="position:absolute" from="2909,6105" to="7604,6105" strokecolor="#dcdcdc" strokeweight="0"/>
            <v:rect id="_x0000_s1089" style="position:absolute;left:7615;top:6093;width:3675;height:23" fillcolor="#dcdcdc" stroked="f"/>
            <v:line id="_x0000_s1088" style="position:absolute" from="7626,6105" to="11278,6105" strokecolor="#dcdcdc" strokeweight="0"/>
            <v:shape id="_x0000_s1087" style="position:absolute;left:62;top:6116;width:11783;height:256" coordorigin="62,6116" coordsize="11783,256" path="m11845,6116r-556,l7615,6116r-4718,l62,6116r,255l2897,6371r4718,l11289,6371r556,l11845,6116e" fillcolor="#f4f4f4" stroked="f">
              <v:path arrowok="t"/>
            </v:shape>
            <v:rect id="_x0000_s1086" style="position:absolute;left:2897;top:6348;width:4718;height:23" fillcolor="#dcdcdc" stroked="f"/>
            <v:line id="_x0000_s1085" style="position:absolute" from="2909,6360" to="7604,6360" strokecolor="#dcdcdc" strokeweight="0"/>
            <v:rect id="_x0000_s1084" style="position:absolute;left:7615;top:6348;width:3675;height:23" fillcolor="#dcdcdc" stroked="f"/>
            <v:line id="_x0000_s1083" style="position:absolute" from="7626,6360" to="11278,6360" strokecolor="#dcdcdc" strokeweight="0"/>
            <v:shape id="_x0000_s1082" style="position:absolute;left:62;top:6371;width:11783;height:256" coordorigin="62,6371" coordsize="11783,256" path="m11845,6371r-556,l7615,6371r-4718,l62,6371r,255l2897,6626r4718,l11289,6626r556,l11845,6371e" fillcolor="#f4f4f4" stroked="f">
              <v:path arrowok="t"/>
            </v:shape>
            <v:rect id="_x0000_s1081" style="position:absolute;left:2897;top:6603;width:4718;height:23" fillcolor="#dcdcdc" stroked="f"/>
            <v:line id="_x0000_s1080" style="position:absolute" from="2909,6615" to="7604,6615" strokecolor="#dcdcdc" strokeweight="0"/>
            <v:rect id="_x0000_s1079" style="position:absolute;left:7615;top:6603;width:3675;height:23" fillcolor="#dcdcdc" stroked="f"/>
            <v:line id="_x0000_s1078" style="position:absolute" from="7626,6615" to="11278,6615" strokecolor="#dcdcdc" strokeweight="0"/>
            <v:shape id="_x0000_s1077" style="position:absolute;left:62;top:6626;width:11783;height:256" coordorigin="62,6626" coordsize="11783,256" path="m11845,6626r-556,l7615,6626r-4718,l62,6626r,255l2897,6881r4718,l11289,6881r556,l11845,6626e" fillcolor="#f4f4f4" stroked="f">
              <v:path arrowok="t"/>
            </v:shape>
            <v:rect id="_x0000_s1076" style="position:absolute;left:2897;top:6858;width:4718;height:23" fillcolor="#dcdcdc" stroked="f"/>
            <v:line id="_x0000_s1075" style="position:absolute" from="2909,6870" to="7604,6870" strokecolor="#dcdcdc" strokeweight="0"/>
            <v:rect id="_x0000_s1074" style="position:absolute;left:7615;top:6858;width:3675;height:23" fillcolor="#dcdcdc" stroked="f"/>
            <v:line id="_x0000_s1073" style="position:absolute" from="7626,6870" to="11278,6870" strokecolor="#dcdcdc" strokeweight="0"/>
            <v:shape id="_x0000_s1072" style="position:absolute;left:62;top:6881;width:11783;height:256" coordorigin="62,6881" coordsize="11783,256" path="m11845,6881r-556,l7615,6881r-4718,l62,6881r,256l2897,7137r4718,l11289,7137r556,l11845,6881e" fillcolor="#f4f4f4" stroked="f">
              <v:path arrowok="t"/>
            </v:shape>
            <v:rect id="_x0000_s1071" style="position:absolute;left:2897;top:7113;width:4718;height:23" fillcolor="#dcdcdc" stroked="f"/>
            <v:line id="_x0000_s1070" style="position:absolute" from="2909,7125" to="7604,7125" strokecolor="#dcdcdc" strokeweight="0"/>
            <v:rect id="_x0000_s1069" style="position:absolute;left:7615;top:7113;width:3675;height:23" fillcolor="#dcdcdc" stroked="f"/>
            <v:line id="_x0000_s1068" style="position:absolute" from="7626,7125" to="11278,7125" strokecolor="#dcdcdc" strokeweight="0"/>
            <v:shape id="_x0000_s1067" style="position:absolute;left:62;top:7136;width:11783;height:256" coordorigin="62,7137" coordsize="11783,256" path="m11845,7137r-556,l7615,7137r-4718,l62,7137r,255l2897,7392r4718,l11289,7392r556,l11845,7137e" fillcolor="#f4f4f4" stroked="f">
              <v:path arrowok="t"/>
            </v:shape>
            <v:rect id="_x0000_s1066" style="position:absolute;left:2897;top:7369;width:4718;height:23" fillcolor="#dcdcdc" stroked="f"/>
            <v:line id="_x0000_s1065" style="position:absolute" from="2909,7380" to="7604,7380" strokecolor="#dcdcdc" strokeweight="0"/>
            <v:rect id="_x0000_s1064" style="position:absolute;left:7615;top:7369;width:3675;height:23" fillcolor="#dcdcdc" stroked="f"/>
            <v:line id="_x0000_s1063" style="position:absolute" from="7626,7380" to="11278,7380" strokecolor="#dcdcdc" strokeweight="0"/>
            <v:shape id="_x0000_s1062" style="position:absolute;left:62;top:7391;width:11783;height:511" coordorigin="62,7392" coordsize="11783,511" path="m11845,7392r-556,l7615,7392r-4718,l62,7392r,510l2897,7902r4718,l11289,7902r556,l11845,7392e" fillcolor="#f4f4f4" stroked="f">
              <v:path arrowok="t"/>
            </v:shape>
            <v:rect id="_x0000_s1061" style="position:absolute;left:2897;top:7879;width:4718;height:23" fillcolor="#dcdcdc" stroked="f"/>
            <v:line id="_x0000_s1060" style="position:absolute" from="2909,7891" to="7604,7891" strokecolor="#dcdcdc" strokeweight="0"/>
            <v:rect id="_x0000_s1059" style="position:absolute;left:7615;top:7879;width:3675;height:23" fillcolor="#dcdcdc" stroked="f"/>
            <v:line id="_x0000_s1058" style="position:absolute" from="7626,7891" to="11278,7891" strokecolor="#dcdcdc" strokeweight="0"/>
            <v:shape id="_x0000_s1057" style="position:absolute;left:62;top:7901;width:11783;height:539" coordorigin="62,7902" coordsize="11783,539" path="m11845,7902r-556,l7615,7902r-4718,l62,7902r,539l2897,8441r4718,l11289,8441r556,l11845,7902e" fillcolor="#f4f4f4" stroked="f">
              <v:path arrowok="t"/>
            </v:shape>
            <v:rect id="_x0000_s1056" style="position:absolute;left:2897;top:8417;width:4718;height:23" fillcolor="#dcdcdc" stroked="f"/>
            <v:line id="_x0000_s1055" style="position:absolute" from="2909,8429" to="7604,8429" strokecolor="#dcdcdc" strokeweight="0"/>
            <v:rect id="_x0000_s1054" style="position:absolute;left:7615;top:8417;width:3675;height:23" fillcolor="#dcdcdc" stroked="f"/>
            <v:line id="_x0000_s1053" style="position:absolute" from="7626,8429" to="11278,8429" strokecolor="#dcdcdc" strokeweight="0"/>
            <v:shape id="_x0000_s1052" style="position:absolute;left:62;top:8440;width:11783;height:256" coordorigin="62,8441" coordsize="11783,256" path="m11845,8441r-556,l7615,8441r-4718,l62,8441r,255l2897,8696r4718,l11289,8696r556,l11845,8441e" fillcolor="#f4f4f4" stroked="f">
              <v:path arrowok="t"/>
            </v:shape>
            <v:rect id="_x0000_s1051" style="position:absolute;left:2897;top:8673;width:4718;height:23" fillcolor="#dcdcdc" stroked="f"/>
            <v:line id="_x0000_s1050" style="position:absolute" from="2909,8684" to="7604,8684" strokecolor="#dcdcdc" strokeweight="0"/>
            <v:rect id="_x0000_s1049" style="position:absolute;left:7615;top:8673;width:3675;height:23" fillcolor="#dcdcdc" stroked="f"/>
            <v:line id="_x0000_s1048" style="position:absolute" from="7626,8684" to="11278,8684" strokecolor="#dcdcdc" strokeweight="0"/>
            <v:shape id="_x0000_s1047" style="position:absolute;left:62;top:8695;width:11783;height:256" coordorigin="62,8696" coordsize="11783,256" path="m11845,8696r-556,l7615,8696r-4718,l62,8696r,255l2897,8951r4718,l11289,8951r556,l11845,8696e" fillcolor="#f4f4f4" stroked="f">
              <v:path arrowok="t"/>
            </v:shape>
            <v:rect id="_x0000_s1046" style="position:absolute;left:2897;top:8928;width:4718;height:23" fillcolor="#dcdcdc" stroked="f"/>
            <v:line id="_x0000_s1045" style="position:absolute" from="2909,8940" to="7604,8940" strokecolor="#dcdcdc" strokeweight="0"/>
            <v:rect id="_x0000_s1044" style="position:absolute;left:7615;top:8928;width:3675;height:23" fillcolor="#dcdcdc" stroked="f"/>
            <v:line id="_x0000_s1043" style="position:absolute" from="7626,8940" to="11278,8940" strokecolor="#dcdcdc" strokeweight="0"/>
            <v:shape id="_x0000_s1042" style="position:absolute;left:62;top:8950;width:11783;height:256" coordorigin="62,8951" coordsize="11783,256" path="m11845,8951r-556,l7615,8951r-4718,l62,8951r,255l2897,9206r4718,l11289,9206r556,l11845,8951e" fillcolor="#f4f4f4" stroked="f">
              <v:path arrowok="t"/>
            </v:shape>
            <v:rect id="_x0000_s1041" style="position:absolute;left:2897;top:9183;width:4718;height:23" fillcolor="#dcdcdc" stroked="f"/>
            <v:line id="_x0000_s1040" style="position:absolute" from="2909,9195" to="7604,9195" strokecolor="#dcdcdc" strokeweight="0"/>
            <v:rect id="_x0000_s1039" style="position:absolute;left:7615;top:9183;width:3675;height:23" fillcolor="#dcdcdc" stroked="f"/>
            <v:line id="_x0000_s1038" style="position:absolute" from="7626,9195" to="11278,9195" strokecolor="#dcdcdc" strokeweight="0"/>
            <v:shape id="_x0000_s1037" style="position:absolute;left:62;top:9206;width:11783;height:539" coordorigin="62,9206" coordsize="11783,539" path="m11845,9206r-556,l7615,9206r-4718,l62,9206r,539l2897,9745r4718,l11289,9745r556,l11845,9206e" fillcolor="#f4f4f4" stroked="f">
              <v:path arrowok="t"/>
            </v:shape>
            <v:rect id="_x0000_s1036" style="position:absolute;left:2897;top:9721;width:4718;height:23" fillcolor="#dcdcdc" stroked="f"/>
            <v:line id="_x0000_s1035" style="position:absolute" from="2909,9733" to="7604,9733" strokecolor="#dcdcdc" strokeweight="0"/>
            <v:rect id="_x0000_s1034" style="position:absolute;left:7615;top:9721;width:3675;height:23" fillcolor="#dcdcdc" stroked="f"/>
            <v:line id="_x0000_s1033" style="position:absolute" from="7626,9733" to="11278,9733" strokecolor="#dcdcdc" strokeweight="0"/>
            <v:shape id="_x0000_s1032" style="position:absolute;left:62;top:9744;width:11783;height:256" coordorigin="62,9745" coordsize="11783,256" path="m11845,9745r-556,l7615,9745r-4718,l62,9745r,255l2897,10000r4718,l11289,10000r556,l11845,9745e" fillcolor="#f4f4f4" stroked="f">
              <v:path arrowok="t"/>
            </v:shape>
            <v:rect id="_x0000_s1031" style="position:absolute;left:2897;top:9977;width:4718;height:23" fillcolor="#dcdcdc" stroked="f"/>
            <v:line id="_x0000_s1030" style="position:absolute" from="2909,9988" to="7604,9988" strokecolor="#dcdcdc" strokeweight="0"/>
            <v:rect id="_x0000_s1029" style="position:absolute;left:7615;top:9977;width:3675;height:23" fillcolor="#dcdcdc" stroked="f"/>
            <v:line id="_x0000_s1028" style="position:absolute" from="7626,9988" to="11278,9988" strokecolor="#dcdcdc" strokeweight="0"/>
            <v:shape id="_x0000_s1027" style="position:absolute;left:62;top:9999;width:11783;height:653" coordorigin="62,10000" coordsize="11783,653" path="m11845,10000r-556,l7615,10000r-4718,l62,10000r,255l62,10652r11772,l11834,10255r11,l11845,10000e" fillcolor="#f4f4f4" stroked="f">
              <v:path arrowok="t"/>
            </v:shape>
            <w10:wrap anchorx="page" anchory="page"/>
          </v:group>
        </w:pict>
      </w:r>
    </w:p>
    <w:p w14:paraId="2D14330D" w14:textId="77777777" w:rsidR="001903A7" w:rsidRDefault="001903A7">
      <w:pPr>
        <w:pStyle w:val="Textkrper"/>
        <w:spacing w:before="7"/>
        <w:rPr>
          <w:rFonts w:ascii="Times New Roman"/>
          <w:sz w:val="17"/>
        </w:rPr>
      </w:pPr>
    </w:p>
    <w:p w14:paraId="7AF74CAA" w14:textId="77777777" w:rsidR="001903A7" w:rsidRDefault="00E82C5F">
      <w:pPr>
        <w:spacing w:before="39" w:line="237" w:lineRule="auto"/>
        <w:ind w:left="112" w:right="162"/>
        <w:rPr>
          <w:b/>
          <w:sz w:val="24"/>
        </w:rPr>
      </w:pPr>
      <w:r>
        <w:rPr>
          <w:b/>
          <w:color w:val="003C78"/>
          <w:sz w:val="24"/>
        </w:rPr>
        <w:t xml:space="preserve">Fitting for 1 top-running glass door up to 80 kg (176 lbs.), with surface mounted running track or running track flush with the ceiling. With soft and </w:t>
      </w:r>
      <w:proofErr w:type="spellStart"/>
      <w:r>
        <w:rPr>
          <w:b/>
          <w:color w:val="003C78"/>
          <w:sz w:val="24"/>
        </w:rPr>
        <w:t>self closing</w:t>
      </w:r>
      <w:proofErr w:type="spellEnd"/>
      <w:r>
        <w:rPr>
          <w:b/>
          <w:color w:val="003C78"/>
          <w:sz w:val="24"/>
        </w:rPr>
        <w:t xml:space="preserve"> mechanism. Wall or ceiling mounting.</w:t>
      </w:r>
    </w:p>
    <w:p w14:paraId="7C4518E1" w14:textId="77777777" w:rsidR="001903A7" w:rsidRDefault="001903A7">
      <w:pPr>
        <w:pStyle w:val="Textkrper"/>
        <w:rPr>
          <w:b/>
        </w:rPr>
      </w:pPr>
    </w:p>
    <w:p w14:paraId="01D86B26" w14:textId="77777777" w:rsidR="001903A7" w:rsidRDefault="001903A7">
      <w:pPr>
        <w:pStyle w:val="Textkrper"/>
        <w:rPr>
          <w:b/>
        </w:rPr>
      </w:pPr>
    </w:p>
    <w:p w14:paraId="66934A93" w14:textId="77777777" w:rsidR="001903A7" w:rsidRDefault="001903A7">
      <w:pPr>
        <w:pStyle w:val="Textkrper"/>
        <w:spacing w:before="8"/>
        <w:rPr>
          <w:b/>
          <w:sz w:val="18"/>
        </w:rPr>
      </w:pPr>
    </w:p>
    <w:p w14:paraId="3BA0C4F8" w14:textId="77777777" w:rsidR="001903A7" w:rsidRDefault="00E82C5F">
      <w:pPr>
        <w:tabs>
          <w:tab w:val="left" w:pos="3004"/>
          <w:tab w:val="left" w:pos="4421"/>
        </w:tabs>
        <w:spacing w:line="240" w:lineRule="exact"/>
        <w:ind w:left="112"/>
        <w:rPr>
          <w:sz w:val="20"/>
        </w:rPr>
      </w:pPr>
      <w:r>
        <w:rPr>
          <w:b/>
          <w:sz w:val="20"/>
        </w:rPr>
        <w:t>Product-Highlights</w:t>
      </w:r>
      <w:r>
        <w:rPr>
          <w:b/>
          <w:sz w:val="20"/>
        </w:rPr>
        <w:tab/>
        <w:t>Productivity</w:t>
      </w:r>
      <w:r>
        <w:rPr>
          <w:b/>
          <w:sz w:val="20"/>
        </w:rPr>
        <w:tab/>
      </w:r>
      <w:r>
        <w:rPr>
          <w:position w:val="1"/>
          <w:sz w:val="20"/>
        </w:rPr>
        <w:t>Suspension wedges ac</w:t>
      </w:r>
      <w:r>
        <w:rPr>
          <w:position w:val="1"/>
          <w:sz w:val="20"/>
        </w:rPr>
        <w:t>cessible from below at any time for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extremely</w:t>
      </w:r>
    </w:p>
    <w:p w14:paraId="21B1273A" w14:textId="77777777" w:rsidR="001903A7" w:rsidRDefault="00E82C5F">
      <w:pPr>
        <w:pStyle w:val="Textkrper"/>
        <w:spacing w:line="230" w:lineRule="exact"/>
        <w:ind w:left="4421"/>
      </w:pPr>
      <w:r>
        <w:t>quick and easy door mounting and height adjustment</w:t>
      </w:r>
    </w:p>
    <w:p w14:paraId="243A9A56" w14:textId="77777777" w:rsidR="001903A7" w:rsidRDefault="001903A7">
      <w:pPr>
        <w:pStyle w:val="Textkrper"/>
        <w:spacing w:before="10"/>
        <w:rPr>
          <w:sz w:val="19"/>
        </w:rPr>
      </w:pPr>
    </w:p>
    <w:p w14:paraId="773FACE8" w14:textId="77777777" w:rsidR="001903A7" w:rsidRDefault="00E82C5F">
      <w:pPr>
        <w:pStyle w:val="Textkrper"/>
        <w:tabs>
          <w:tab w:val="left" w:pos="4421"/>
        </w:tabs>
        <w:spacing w:before="53" w:line="232" w:lineRule="auto"/>
        <w:ind w:left="4421" w:right="440" w:hanging="1418"/>
      </w:pPr>
      <w:r>
        <w:rPr>
          <w:b/>
        </w:rPr>
        <w:t>Aesthetics</w:t>
      </w:r>
      <w:r>
        <w:rPr>
          <w:b/>
        </w:rPr>
        <w:tab/>
      </w:r>
      <w:r>
        <w:rPr>
          <w:position w:val="1"/>
        </w:rPr>
        <w:t>Technology integrated in the running track makes all-glass</w:t>
      </w:r>
      <w:r>
        <w:rPr>
          <w:spacing w:val="-39"/>
          <w:position w:val="1"/>
        </w:rPr>
        <w:t xml:space="preserve"> </w:t>
      </w:r>
      <w:r>
        <w:rPr>
          <w:position w:val="1"/>
        </w:rPr>
        <w:t xml:space="preserve">solutions </w:t>
      </w:r>
      <w:r>
        <w:t>possible without visible fitting</w:t>
      </w:r>
      <w:r>
        <w:rPr>
          <w:spacing w:val="-5"/>
        </w:rPr>
        <w:t xml:space="preserve"> </w:t>
      </w:r>
      <w:r>
        <w:t>parts.</w:t>
      </w:r>
    </w:p>
    <w:p w14:paraId="60D92E0D" w14:textId="77777777" w:rsidR="001903A7" w:rsidRDefault="001903A7">
      <w:pPr>
        <w:pStyle w:val="Textkrper"/>
        <w:spacing w:before="7"/>
        <w:rPr>
          <w:sz w:val="29"/>
        </w:rPr>
      </w:pPr>
    </w:p>
    <w:p w14:paraId="06C8869D" w14:textId="77777777" w:rsidR="001903A7" w:rsidRDefault="00E82C5F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weight</w:t>
      </w:r>
      <w:r>
        <w:rPr>
          <w:position w:val="1"/>
          <w:sz w:val="20"/>
        </w:rPr>
        <w:tab/>
        <w:t>80 kg (176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lbs.)</w:t>
      </w:r>
    </w:p>
    <w:p w14:paraId="55E0D900" w14:textId="77777777" w:rsidR="001903A7" w:rsidRDefault="00E82C5F">
      <w:pPr>
        <w:pStyle w:val="Textkrper"/>
        <w:tabs>
          <w:tab w:val="left" w:pos="7154"/>
        </w:tabs>
        <w:spacing w:before="10"/>
        <w:ind w:left="2437"/>
      </w:pPr>
      <w:r>
        <w:t>Door</w:t>
      </w:r>
      <w:r>
        <w:rPr>
          <w:spacing w:val="-2"/>
        </w:rPr>
        <w:t xml:space="preserve"> </w:t>
      </w:r>
      <w:r>
        <w:t>thickness</w:t>
      </w:r>
      <w:r>
        <w:tab/>
        <w:t>8–12.7 mm (5/16'' to</w:t>
      </w:r>
      <w:r>
        <w:rPr>
          <w:spacing w:val="-7"/>
        </w:rPr>
        <w:t xml:space="preserve"> </w:t>
      </w:r>
      <w:r>
        <w:t>1/2'')</w:t>
      </w:r>
    </w:p>
    <w:p w14:paraId="2DF1B609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6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height</w:t>
      </w:r>
      <w:r>
        <w:tab/>
        <w:t>3000 mm (9' 10</w:t>
      </w:r>
      <w:r>
        <w:rPr>
          <w:spacing w:val="-20"/>
        </w:rPr>
        <w:t xml:space="preserve"> </w:t>
      </w:r>
      <w:r>
        <w:t>1/8'')</w:t>
      </w:r>
    </w:p>
    <w:p w14:paraId="2CE1335D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7"/>
        </w:rPr>
        <w:t xml:space="preserve"> </w:t>
      </w:r>
      <w:r>
        <w:t>Door width</w:t>
      </w:r>
      <w:r>
        <w:tab/>
        <w:t>3000 mm (9' 10</w:t>
      </w:r>
      <w:r>
        <w:rPr>
          <w:spacing w:val="-20"/>
        </w:rPr>
        <w:t xml:space="preserve"> </w:t>
      </w:r>
      <w:r>
        <w:t>1/8'')</w:t>
      </w:r>
    </w:p>
    <w:p w14:paraId="567C442F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7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width</w:t>
      </w:r>
      <w:r>
        <w:tab/>
        <w:t>2900 mm (9' 6</w:t>
      </w:r>
      <w:r>
        <w:rPr>
          <w:spacing w:val="-20"/>
        </w:rPr>
        <w:t xml:space="preserve"> </w:t>
      </w:r>
      <w:r>
        <w:t>3/16'')</w:t>
      </w:r>
    </w:p>
    <w:p w14:paraId="7850B143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Height</w:t>
      </w:r>
      <w:r>
        <w:rPr>
          <w:spacing w:val="-4"/>
        </w:rPr>
        <w:t xml:space="preserve"> </w:t>
      </w:r>
      <w:r>
        <w:t>adjustable</w:t>
      </w:r>
      <w:r>
        <w:tab/>
        <w:t>+/- 3 mm</w:t>
      </w:r>
      <w:r>
        <w:rPr>
          <w:spacing w:val="-4"/>
        </w:rPr>
        <w:t xml:space="preserve"> </w:t>
      </w:r>
      <w:r>
        <w:t>(1/8'')</w:t>
      </w:r>
    </w:p>
    <w:p w14:paraId="4AAD50A6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Soft</w:t>
      </w:r>
      <w:r>
        <w:rPr>
          <w:spacing w:val="-3"/>
        </w:rPr>
        <w:t xml:space="preserve"> </w:t>
      </w:r>
      <w:r>
        <w:t>close</w:t>
      </w:r>
      <w:r>
        <w:tab/>
      </w:r>
      <w:r>
        <w:rPr>
          <w:spacing w:val="2"/>
        </w:rPr>
        <w:t>Yes</w:t>
      </w:r>
    </w:p>
    <w:p w14:paraId="75FBCD23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Door</w:t>
      </w:r>
      <w:r>
        <w:rPr>
          <w:spacing w:val="-1"/>
        </w:rPr>
        <w:t xml:space="preserve"> </w:t>
      </w:r>
      <w:r>
        <w:t>material</w:t>
      </w:r>
      <w:r>
        <w:tab/>
        <w:t>Glass</w:t>
      </w:r>
    </w:p>
    <w:p w14:paraId="57F9B9F0" w14:textId="77777777" w:rsidR="001903A7" w:rsidRDefault="00E82C5F">
      <w:pPr>
        <w:pStyle w:val="Textkrper"/>
        <w:tabs>
          <w:tab w:val="left" w:pos="7154"/>
        </w:tabs>
        <w:spacing w:before="43" w:line="165" w:lineRule="auto"/>
        <w:ind w:left="2437"/>
      </w:pPr>
      <w:r>
        <w:rPr>
          <w:position w:val="-11"/>
        </w:rPr>
        <w:t>Finish color of</w:t>
      </w:r>
      <w:r>
        <w:rPr>
          <w:spacing w:val="-5"/>
          <w:position w:val="-11"/>
        </w:rPr>
        <w:t xml:space="preserve"> </w:t>
      </w:r>
      <w:r>
        <w:rPr>
          <w:position w:val="-11"/>
        </w:rPr>
        <w:t>visible</w:t>
      </w:r>
      <w:r>
        <w:rPr>
          <w:spacing w:val="-6"/>
          <w:position w:val="-11"/>
        </w:rPr>
        <w:t xml:space="preserve"> </w:t>
      </w:r>
      <w:r>
        <w:rPr>
          <w:position w:val="-11"/>
        </w:rPr>
        <w:t>profiles</w:t>
      </w:r>
      <w:r>
        <w:rPr>
          <w:position w:val="-11"/>
        </w:rPr>
        <w:tab/>
      </w:r>
      <w:r>
        <w:t xml:space="preserve">Aluminum </w:t>
      </w:r>
      <w:proofErr w:type="spellStart"/>
      <w:proofErr w:type="gramStart"/>
      <w:r>
        <w:t>anodized;Aluminum</w:t>
      </w:r>
      <w:proofErr w:type="spellEnd"/>
      <w:proofErr w:type="gramEnd"/>
      <w:r>
        <w:rPr>
          <w:spacing w:val="-14"/>
        </w:rPr>
        <w:t xml:space="preserve"> </w:t>
      </w:r>
      <w:r>
        <w:t>anodized</w:t>
      </w:r>
    </w:p>
    <w:p w14:paraId="225F20B4" w14:textId="77777777" w:rsidR="001903A7" w:rsidRDefault="00E82C5F">
      <w:pPr>
        <w:pStyle w:val="Textkrper"/>
        <w:spacing w:line="184" w:lineRule="exact"/>
        <w:ind w:left="7154"/>
      </w:pPr>
      <w:r>
        <w:t xml:space="preserve">/ </w:t>
      </w:r>
      <w:proofErr w:type="gramStart"/>
      <w:r>
        <w:t>aluminum</w:t>
      </w:r>
      <w:proofErr w:type="gramEnd"/>
      <w:r>
        <w:t xml:space="preserve"> stainless steel effect</w:t>
      </w:r>
    </w:p>
    <w:p w14:paraId="36765E2D" w14:textId="77777777" w:rsidR="001903A7" w:rsidRDefault="001903A7">
      <w:pPr>
        <w:pStyle w:val="Textkrper"/>
        <w:spacing w:before="9"/>
        <w:rPr>
          <w:sz w:val="21"/>
        </w:rPr>
      </w:pPr>
    </w:p>
    <w:p w14:paraId="7607B471" w14:textId="77777777" w:rsidR="001903A7" w:rsidRDefault="00E82C5F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Wall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2"/>
          <w:position w:val="1"/>
          <w:sz w:val="20"/>
        </w:rPr>
        <w:t>Yes</w:t>
      </w:r>
    </w:p>
    <w:p w14:paraId="20A259ED" w14:textId="77777777" w:rsidR="001903A7" w:rsidRDefault="00E82C5F">
      <w:pPr>
        <w:pStyle w:val="Textkrper"/>
        <w:tabs>
          <w:tab w:val="left" w:pos="7154"/>
        </w:tabs>
        <w:spacing w:before="10"/>
        <w:ind w:left="2437"/>
      </w:pPr>
      <w:r>
        <w:t>Ceiling</w:t>
      </w:r>
      <w:r>
        <w:rPr>
          <w:spacing w:val="-6"/>
        </w:rPr>
        <w:t xml:space="preserve"> </w:t>
      </w:r>
      <w:r>
        <w:t>mounting</w:t>
      </w:r>
      <w:r>
        <w:tab/>
      </w:r>
      <w:r>
        <w:rPr>
          <w:spacing w:val="2"/>
        </w:rPr>
        <w:t>Yes</w:t>
      </w:r>
    </w:p>
    <w:p w14:paraId="0F608AC7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Ceiling</w:t>
      </w:r>
      <w:r>
        <w:rPr>
          <w:spacing w:val="-4"/>
        </w:rPr>
        <w:t xml:space="preserve"> </w:t>
      </w:r>
      <w:r>
        <w:t>mounting</w:t>
      </w:r>
      <w:r>
        <w:rPr>
          <w:spacing w:val="-3"/>
        </w:rPr>
        <w:t xml:space="preserve"> </w:t>
      </w:r>
      <w:r>
        <w:t>recessed</w:t>
      </w:r>
      <w:r>
        <w:tab/>
      </w:r>
      <w:r>
        <w:rPr>
          <w:spacing w:val="2"/>
        </w:rPr>
        <w:t>Yes</w:t>
      </w:r>
    </w:p>
    <w:p w14:paraId="05B8B82F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Top-running</w:t>
      </w:r>
      <w:r>
        <w:tab/>
      </w:r>
      <w:r>
        <w:rPr>
          <w:spacing w:val="2"/>
        </w:rPr>
        <w:t>Yes</w:t>
      </w:r>
    </w:p>
    <w:p w14:paraId="1A7E85EB" w14:textId="77777777" w:rsidR="001903A7" w:rsidRDefault="001903A7">
      <w:pPr>
        <w:pStyle w:val="Textkrper"/>
        <w:spacing w:before="8"/>
        <w:rPr>
          <w:sz w:val="21"/>
        </w:rPr>
      </w:pPr>
    </w:p>
    <w:p w14:paraId="02E44D9C" w14:textId="77777777" w:rsidR="001903A7" w:rsidRDefault="00E82C5F">
      <w:pPr>
        <w:tabs>
          <w:tab w:val="left" w:pos="2437"/>
          <w:tab w:val="left" w:pos="7154"/>
        </w:tabs>
        <w:spacing w:before="54"/>
        <w:ind w:left="112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z w:val="20"/>
        </w:rPr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2"/>
          <w:position w:val="1"/>
          <w:sz w:val="20"/>
        </w:rPr>
        <w:t>Yes</w:t>
      </w:r>
    </w:p>
    <w:p w14:paraId="0B8206DB" w14:textId="77777777" w:rsidR="001903A7" w:rsidRDefault="00E82C5F">
      <w:pPr>
        <w:pStyle w:val="Textkrper"/>
        <w:tabs>
          <w:tab w:val="left" w:pos="7154"/>
        </w:tabs>
        <w:spacing w:before="9"/>
        <w:ind w:left="2437"/>
      </w:pPr>
      <w:r>
        <w:t>Utilization medium /</w:t>
      </w:r>
      <w:r>
        <w:rPr>
          <w:spacing w:val="-13"/>
        </w:rPr>
        <w:t xml:space="preserve"> </w:t>
      </w:r>
      <w:r>
        <w:t>semi-public</w:t>
      </w:r>
      <w:r>
        <w:rPr>
          <w:spacing w:val="-3"/>
        </w:rPr>
        <w:t xml:space="preserve"> </w:t>
      </w:r>
      <w:r>
        <w:t>access</w:t>
      </w:r>
      <w:r>
        <w:tab/>
      </w:r>
      <w:r>
        <w:rPr>
          <w:spacing w:val="2"/>
        </w:rPr>
        <w:t>Yes</w:t>
      </w:r>
    </w:p>
    <w:p w14:paraId="164DC758" w14:textId="77777777" w:rsidR="001903A7" w:rsidRDefault="00E82C5F">
      <w:pPr>
        <w:pStyle w:val="Textkrper"/>
        <w:tabs>
          <w:tab w:val="left" w:pos="7154"/>
        </w:tabs>
        <w:spacing w:before="22"/>
        <w:ind w:left="2437"/>
      </w:pPr>
      <w:r>
        <w:t>Utilization high /</w:t>
      </w:r>
      <w:r>
        <w:rPr>
          <w:spacing w:val="-1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access</w:t>
      </w:r>
      <w:r>
        <w:tab/>
      </w:r>
      <w:r>
        <w:rPr>
          <w:spacing w:val="2"/>
        </w:rPr>
        <w:t>Yes</w:t>
      </w:r>
    </w:p>
    <w:p w14:paraId="40E545E3" w14:textId="77777777" w:rsidR="001903A7" w:rsidRDefault="001903A7">
      <w:pPr>
        <w:pStyle w:val="Textkrper"/>
      </w:pPr>
    </w:p>
    <w:p w14:paraId="36B6F8A2" w14:textId="77777777" w:rsidR="001903A7" w:rsidRDefault="001903A7">
      <w:pPr>
        <w:pStyle w:val="Textkrper"/>
      </w:pPr>
    </w:p>
    <w:p w14:paraId="246D34DF" w14:textId="77777777" w:rsidR="001903A7" w:rsidRDefault="001903A7">
      <w:pPr>
        <w:pStyle w:val="Textkrper"/>
        <w:rPr>
          <w:sz w:val="26"/>
        </w:rPr>
      </w:pPr>
    </w:p>
    <w:p w14:paraId="0C921692" w14:textId="77777777" w:rsidR="001903A7" w:rsidRDefault="00E82C5F">
      <w:pPr>
        <w:tabs>
          <w:tab w:val="left" w:pos="2461"/>
        </w:tabs>
        <w:spacing w:before="43"/>
        <w:ind w:left="112"/>
        <w:rPr>
          <w:sz w:val="19"/>
        </w:rPr>
      </w:pPr>
      <w:r>
        <w:rPr>
          <w:b/>
          <w:w w:val="105"/>
          <w:position w:val="1"/>
          <w:sz w:val="20"/>
        </w:rPr>
        <w:t>Tests</w:t>
      </w:r>
      <w:r>
        <w:rPr>
          <w:b/>
          <w:w w:val="105"/>
          <w:position w:val="1"/>
          <w:sz w:val="20"/>
        </w:rPr>
        <w:tab/>
      </w:r>
      <w:r>
        <w:rPr>
          <w:w w:val="105"/>
          <w:sz w:val="19"/>
        </w:rPr>
        <w:t>Building hardware - Hardware for sliding doors and folding doors according to EN 1527/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2013</w:t>
      </w:r>
    </w:p>
    <w:p w14:paraId="5B78A46C" w14:textId="77777777" w:rsidR="001903A7" w:rsidRDefault="00E82C5F">
      <w:pPr>
        <w:spacing w:before="8" w:line="496" w:lineRule="auto"/>
        <w:ind w:left="2461" w:right="945"/>
        <w:rPr>
          <w:sz w:val="19"/>
        </w:rPr>
      </w:pPr>
      <w:r>
        <w:rPr>
          <w:w w:val="105"/>
          <w:sz w:val="19"/>
        </w:rPr>
        <w:t>– Duration of functionality and overloading class 3 = 100,000 cycles EN 15706: 2008 Hardware for furniture – Roller fittings for sliding doors according to DIN 6885</w:t>
      </w:r>
      <w:r>
        <w:rPr>
          <w:w w:val="105"/>
          <w:sz w:val="19"/>
        </w:rPr>
        <w:t>9</w:t>
      </w:r>
    </w:p>
    <w:p w14:paraId="3E48A4B7" w14:textId="77777777" w:rsidR="001903A7" w:rsidRDefault="001903A7">
      <w:pPr>
        <w:pStyle w:val="Textkrper"/>
        <w:spacing w:before="1"/>
        <w:rPr>
          <w:sz w:val="24"/>
        </w:rPr>
      </w:pPr>
    </w:p>
    <w:p w14:paraId="03E3E663" w14:textId="77777777" w:rsidR="001903A7" w:rsidRDefault="00E82C5F">
      <w:pPr>
        <w:tabs>
          <w:tab w:val="left" w:pos="2461"/>
        </w:tabs>
        <w:spacing w:before="1" w:line="249" w:lineRule="auto"/>
        <w:ind w:left="2461" w:right="432" w:hanging="2349"/>
        <w:rPr>
          <w:sz w:val="19"/>
        </w:rPr>
      </w:pPr>
      <w:r>
        <w:rPr>
          <w:b/>
          <w:w w:val="105"/>
          <w:position w:val="1"/>
          <w:sz w:val="20"/>
        </w:rPr>
        <w:t>Warranty</w:t>
      </w:r>
      <w:r>
        <w:rPr>
          <w:b/>
          <w:w w:val="105"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 w14:paraId="590A18A3" w14:textId="77777777" w:rsidR="001903A7" w:rsidRDefault="001903A7">
      <w:pPr>
        <w:spacing w:line="249" w:lineRule="auto"/>
        <w:rPr>
          <w:sz w:val="19"/>
        </w:rPr>
        <w:sectPr w:rsidR="001903A7">
          <w:headerReference w:type="default" r:id="rId8"/>
          <w:footerReference w:type="default" r:id="rId9"/>
          <w:type w:val="continuous"/>
          <w:pgSz w:w="11910" w:h="16840"/>
          <w:pgMar w:top="1700" w:right="520" w:bottom="1300" w:left="460" w:header="401" w:footer="1105" w:gutter="0"/>
          <w:pgNumType w:start="1"/>
          <w:cols w:space="720"/>
        </w:sectPr>
      </w:pPr>
    </w:p>
    <w:p w14:paraId="736019A7" w14:textId="77777777" w:rsidR="001903A7" w:rsidRDefault="001903A7">
      <w:pPr>
        <w:pStyle w:val="Textkrper"/>
      </w:pPr>
    </w:p>
    <w:p w14:paraId="48C4FFD9" w14:textId="77777777" w:rsidR="001903A7" w:rsidRDefault="001903A7">
      <w:pPr>
        <w:pStyle w:val="Textkrper"/>
        <w:spacing w:before="7"/>
        <w:rPr>
          <w:sz w:val="17"/>
        </w:rPr>
      </w:pPr>
    </w:p>
    <w:p w14:paraId="4897FC20" w14:textId="77777777" w:rsidR="001903A7" w:rsidRDefault="00E82C5F">
      <w:pPr>
        <w:pStyle w:val="Textkrper"/>
        <w:tabs>
          <w:tab w:val="left" w:pos="2461"/>
        </w:tabs>
        <w:ind w:left="2461" w:right="12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 xml:space="preserve">Hawa </w:t>
      </w:r>
      <w:proofErr w:type="spellStart"/>
      <w:r>
        <w:t>Purolino</w:t>
      </w:r>
      <w:proofErr w:type="spellEnd"/>
      <w:r>
        <w:t xml:space="preserve"> Plus 80 consisting of running track (aluminum), panel, running</w:t>
      </w:r>
      <w:r>
        <w:t xml:space="preserve"> gear with ball bearing</w:t>
      </w:r>
      <w:r>
        <w:rPr>
          <w:spacing w:val="-4"/>
        </w:rPr>
        <w:t xml:space="preserve"> </w:t>
      </w:r>
      <w:r>
        <w:t>rollers,</w:t>
      </w:r>
      <w:r>
        <w:rPr>
          <w:spacing w:val="-4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wedge,</w:t>
      </w:r>
      <w:r>
        <w:rPr>
          <w:spacing w:val="-4"/>
        </w:rPr>
        <w:t xml:space="preserve"> </w:t>
      </w:r>
      <w:r>
        <w:t>soft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mechanism,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buffer,</w:t>
      </w:r>
      <w:r>
        <w:rPr>
          <w:spacing w:val="-4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zero clearance</w:t>
      </w:r>
    </w:p>
    <w:p w14:paraId="09B03EBB" w14:textId="77777777" w:rsidR="001903A7" w:rsidRDefault="001903A7">
      <w:pPr>
        <w:pStyle w:val="Textkrper"/>
        <w:spacing w:before="10"/>
        <w:rPr>
          <w:sz w:val="19"/>
        </w:rPr>
      </w:pPr>
    </w:p>
    <w:p w14:paraId="49633D03" w14:textId="77777777" w:rsidR="001903A7" w:rsidRDefault="00E82C5F">
      <w:pPr>
        <w:pStyle w:val="Textkrper"/>
        <w:spacing w:line="233" w:lineRule="exact"/>
        <w:ind w:left="2461"/>
      </w:pPr>
      <w:r>
        <w:t>Optional:</w:t>
      </w:r>
    </w:p>
    <w:p w14:paraId="7F2874F4" w14:textId="542A4422" w:rsidR="001903A7" w:rsidRDefault="00E82C5F">
      <w:pPr>
        <w:pStyle w:val="Textkrper"/>
        <w:tabs>
          <w:tab w:val="left" w:leader="dot" w:pos="2732"/>
        </w:tabs>
        <w:spacing w:line="233" w:lineRule="exact"/>
        <w:ind w:left="2461"/>
      </w:pPr>
      <w:r>
        <w:t>(….)</w:t>
      </w:r>
      <w:r>
        <w:t xml:space="preserve"> Profile set for fixed</w:t>
      </w:r>
      <w:r>
        <w:rPr>
          <w:spacing w:val="-5"/>
        </w:rPr>
        <w:t xml:space="preserve"> </w:t>
      </w:r>
      <w:r>
        <w:t>glazing</w:t>
      </w:r>
    </w:p>
    <w:p w14:paraId="4E1B9ED0" w14:textId="77777777" w:rsidR="001903A7" w:rsidRDefault="00E82C5F">
      <w:pPr>
        <w:pStyle w:val="Textkrper"/>
        <w:ind w:left="2461" w:right="3601"/>
      </w:pPr>
      <w:r>
        <w:t>(….) Floor / wall connection profile for fixed glazing (….) Wall mounting system end profile set</w:t>
      </w:r>
    </w:p>
    <w:p w14:paraId="14A87A3E" w14:textId="77777777" w:rsidR="001903A7" w:rsidRDefault="00E82C5F">
      <w:pPr>
        <w:pStyle w:val="Textkrper"/>
        <w:ind w:left="2461" w:right="4399"/>
      </w:pPr>
      <w:r>
        <w:t>(….) Wall mounting system wall profile set (….) Wall connection profile</w:t>
      </w:r>
    </w:p>
    <w:p w14:paraId="1E66467C" w14:textId="77777777" w:rsidR="001903A7" w:rsidRDefault="00E82C5F">
      <w:pPr>
        <w:pStyle w:val="Textkrper"/>
        <w:ind w:left="2461" w:right="5907"/>
      </w:pPr>
      <w:r>
        <w:t xml:space="preserve">(….) Protective edge trim (….) Vertical sealing profile (….) Bottom door stopper (….) </w:t>
      </w:r>
      <w:proofErr w:type="spellStart"/>
      <w:r>
        <w:t>Toplock</w:t>
      </w:r>
      <w:proofErr w:type="spellEnd"/>
      <w:r>
        <w:t xml:space="preserve"> lock</w:t>
      </w:r>
    </w:p>
    <w:p w14:paraId="54AAD218" w14:textId="77777777" w:rsidR="001903A7" w:rsidRDefault="001903A7">
      <w:pPr>
        <w:pStyle w:val="Textkrper"/>
      </w:pPr>
    </w:p>
    <w:p w14:paraId="384AD4C3" w14:textId="77777777" w:rsidR="001903A7" w:rsidRDefault="001903A7">
      <w:pPr>
        <w:pStyle w:val="Textkrper"/>
        <w:spacing w:before="6"/>
        <w:rPr>
          <w:sz w:val="23"/>
        </w:rPr>
      </w:pPr>
    </w:p>
    <w:p w14:paraId="29D101DA" w14:textId="77777777" w:rsidR="001903A7" w:rsidRDefault="00E82C5F">
      <w:pPr>
        <w:tabs>
          <w:tab w:val="left" w:pos="2461"/>
        </w:tabs>
        <w:ind w:left="112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</w:r>
      <w:r>
        <w:rPr>
          <w:b/>
          <w:w w:val="105"/>
          <w:position w:val="1"/>
          <w:sz w:val="20"/>
        </w:rPr>
        <w:tab/>
      </w:r>
      <w:r>
        <w:rPr>
          <w:b/>
          <w:w w:val="105"/>
          <w:sz w:val="19"/>
        </w:rPr>
        <w:t>Door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leaf</w:t>
      </w:r>
    </w:p>
    <w:p w14:paraId="5240C6D6" w14:textId="77777777" w:rsidR="001903A7" w:rsidRDefault="00E82C5F">
      <w:pPr>
        <w:spacing w:before="8"/>
        <w:ind w:left="2461"/>
        <w:rPr>
          <w:sz w:val="19"/>
        </w:rPr>
      </w:pPr>
      <w:r>
        <w:rPr>
          <w:w w:val="105"/>
          <w:sz w:val="19"/>
        </w:rPr>
        <w:t>– Glass processing for suspension wedge</w:t>
      </w:r>
    </w:p>
    <w:sectPr w:rsidR="001903A7">
      <w:pgSz w:w="11910" w:h="16840"/>
      <w:pgMar w:top="1700" w:right="5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F310" w14:textId="77777777" w:rsidR="00000000" w:rsidRDefault="00E82C5F">
      <w:r>
        <w:separator/>
      </w:r>
    </w:p>
  </w:endnote>
  <w:endnote w:type="continuationSeparator" w:id="0">
    <w:p w14:paraId="07FD6B38" w14:textId="77777777" w:rsidR="00000000" w:rsidRDefault="00E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6B7E" w14:textId="77777777" w:rsidR="001903A7" w:rsidRDefault="00E82C5F">
    <w:pPr>
      <w:pStyle w:val="Textkrper"/>
      <w:spacing w:line="14" w:lineRule="auto"/>
    </w:pPr>
    <w:r>
      <w:pict w14:anchorId="30E066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79.8pt;height:35.25pt;z-index:-5440;mso-position-horizontal-relative:page;mso-position-vertical-relative:page" filled="f" stroked="f">
          <v:textbox inset="0,0,0,0">
            <w:txbxContent>
              <w:p w14:paraId="73B5CDD9" w14:textId="77777777" w:rsidR="001903A7" w:rsidRPr="00E82C5F" w:rsidRDefault="00E82C5F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E82C5F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20A7041B" w14:textId="77777777" w:rsidR="001903A7" w:rsidRPr="00E82C5F" w:rsidRDefault="00E82C5F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E82C5F">
                  <w:rPr>
                    <w:lang w:val="de-CH"/>
                  </w:rPr>
                  <w:t>Untere Fischbachstrasse 4, 8932 Mettmenstetten, Switzerland</w:t>
                </w:r>
              </w:p>
              <w:p w14:paraId="42554677" w14:textId="77777777" w:rsidR="001903A7" w:rsidRDefault="00E82C5F">
                <w:pPr>
                  <w:pStyle w:val="Textkrper"/>
                  <w:spacing w:line="233" w:lineRule="exact"/>
                  <w:ind w:left="20"/>
                </w:pPr>
                <w:r>
                  <w:t xml:space="preserve">Phone +41 44 787 17 17, </w:t>
                </w:r>
                <w:hyperlink r:id="rId1">
                  <w:r>
                    <w:t xml:space="preserve">info@hawa.com, </w:t>
                  </w:r>
                </w:hyperlink>
                <w:hyperlink r:id="rId2">
                  <w: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2BCEAB26">
        <v:shape id="_x0000_s2049" type="#_x0000_t202" style="position:absolute;margin-left:556.8pt;margin-top:797.2pt;width:9.55pt;height:11.95pt;z-index:-5416;mso-position-horizontal-relative:page;mso-position-vertical-relative:page" filled="f" stroked="f">
          <v:textbox inset="0,0,0,0">
            <w:txbxContent>
              <w:p w14:paraId="48779A33" w14:textId="77777777" w:rsidR="001903A7" w:rsidRDefault="00E82C5F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84A1" w14:textId="77777777" w:rsidR="00000000" w:rsidRDefault="00E82C5F">
      <w:r>
        <w:separator/>
      </w:r>
    </w:p>
  </w:footnote>
  <w:footnote w:type="continuationSeparator" w:id="0">
    <w:p w14:paraId="19CD141A" w14:textId="77777777" w:rsidR="00000000" w:rsidRDefault="00E8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1F2B" w14:textId="77777777" w:rsidR="001903A7" w:rsidRDefault="00E82C5F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9943" behindDoc="1" locked="0" layoutInCell="1" allowOverlap="1" wp14:anchorId="39A8CD42" wp14:editId="1BD7297B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9967" behindDoc="1" locked="0" layoutInCell="1" allowOverlap="1" wp14:anchorId="285F189F" wp14:editId="6340436E">
          <wp:simplePos x="0" y="0"/>
          <wp:positionH relativeFrom="page">
            <wp:posOffset>5462013</wp:posOffset>
          </wp:positionH>
          <wp:positionV relativeFrom="page">
            <wp:posOffset>827043</wp:posOffset>
          </wp:positionV>
          <wp:extent cx="1490622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0622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67D19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85pt;margin-top:68.65pt;width:15.15pt;height:13.95pt;z-index:-5464;mso-position-horizontal-relative:page;mso-position-vertical-relative:page" filled="f" stroked="f">
          <v:textbox inset="0,0,0,0">
            <w:txbxContent>
              <w:p w14:paraId="3288972A" w14:textId="77777777" w:rsidR="001903A7" w:rsidRDefault="00E82C5F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A7"/>
    <w:rsid w:val="001903A7"/>
    <w:rsid w:val="00E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57D81EA"/>
  <w15:docId w15:val="{D8482CD5-DC40-4B96-9707-49F89F6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2023-04-14T06:12:00Z</dcterms:created>
  <dcterms:modified xsi:type="dcterms:W3CDTF">2023-06-30T06:35:00Z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