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"/>
        <w:rPr>
          <w:rFonts w:ascii="Times New Roman"/>
          <w:sz w:val="24"/>
        </w:rPr>
      </w:pPr>
    </w:p>
    <w:p>
      <w:pPr>
        <w:spacing w:after="0"/>
        <w:rPr>
          <w:rFonts w:ascii="Times New Roman"/>
          <w:sz w:val="24"/>
        </w:rPr>
        <w:sectPr>
          <w:headerReference w:type="default" r:id="rId5"/>
          <w:footerReference w:type="default" r:id="rId6"/>
          <w:type w:val="continuous"/>
          <w:pgSz w:w="11910" w:h="16840"/>
          <w:pgMar w:header="401" w:footer="1110" w:top="1900" w:bottom="1300" w:left="460" w:right="540"/>
          <w:pgNumType w:start="1"/>
        </w:sectPr>
      </w:pPr>
    </w:p>
    <w:p>
      <w:pPr>
        <w:pStyle w:val="Heading1"/>
        <w:spacing w:before="88"/>
      </w:pPr>
      <w:r>
        <w:rPr/>
        <w:pict>
          <v:group style="position:absolute;margin-left:3.118575pt;margin-top:101.974548pt;width:589.15pt;height:411.65pt;mso-position-horizontal-relative:page;mso-position-vertical-relative:page;z-index:15728640" id="docshapegroup4" coordorigin="62,2039" coordsize="11783,8233">
            <v:shape style="position:absolute;left:62;top:2039;width:11766;height:1645" id="docshape5" coordorigin="62,2039" coordsize="11766,1645" path="m11828,2039l11289,2039,62,2039,62,3655,62,3684,573,3684,573,3655,11289,3655,11828,3655,11828,2039xe" filled="true" fillcolor="#f4f4f4" stroked="false">
              <v:path arrowok="t"/>
              <v:fill type="solid"/>
            </v:shape>
            <v:rect style="position:absolute;left:572;top:3655;width:681;height:29" id="docshape6" filled="true" fillcolor="#ff0000" stroked="false">
              <v:fill type="solid"/>
            </v:rect>
            <v:shape style="position:absolute;left:62;top:3655;width:11783;height:777" id="docshape7" coordorigin="62,3655" coordsize="11783,777" path="m11845,3655l1253,3655,1253,3684,62,3684,62,4432,2897,4432,3464,4432,3464,3684,11845,3684,11845,3655xe" filled="true" fillcolor="#f4f4f4" stroked="false">
              <v:path arrowok="t"/>
              <v:fill type="solid"/>
            </v:shape>
            <v:shape style="position:absolute;left:2942;top:3740;width:420;height:454" type="#_x0000_t75" id="docshape8" stroked="false">
              <v:imagedata r:id="rId7" o:title=""/>
            </v:shape>
            <v:shape style="position:absolute;left:62;top:3683;width:11766;height:1259" id="docshape9" coordorigin="62,3684" coordsize="11766,1259" path="m3464,4432l2897,4432,62,4432,62,4942,2897,4942,3464,4942,3464,4432xm11828,3684l10836,3684,4882,3684,3464,3684,3464,4432,4882,4432,10836,4432,11828,4432,11828,3684xe" filled="true" fillcolor="#f4f4f4" stroked="false">
              <v:path arrowok="t"/>
              <v:fill type="solid"/>
            </v:shape>
            <v:shape style="position:absolute;left:2942;top:4488;width:420;height:454" type="#_x0000_t75" id="docshape10" stroked="false">
              <v:imagedata r:id="rId8" o:title=""/>
            </v:shape>
            <v:shape style="position:absolute;left:62;top:4432;width:11783;height:1049" id="docshape11" coordorigin="62,4432" coordsize="11783,1049" path="m11845,4942l11828,4942,11828,4432,10779,4432,4882,4432,3464,4432,3464,4942,2897,4942,62,4942,62,5481,2897,5481,7615,5481,11289,5481,11845,5481,11845,4942xe" filled="true" fillcolor="#f4f4f4" stroked="false">
              <v:path arrowok="t"/>
              <v:fill type="solid"/>
            </v:shape>
            <v:rect style="position:absolute;left:2897;top:5458;width:4718;height:23" id="docshape12" filled="true" fillcolor="#dcdcdc" stroked="false">
              <v:fill type="solid"/>
            </v:rect>
            <v:line style="position:absolute" from="2909,5470" to="7604,5470" stroked="true" strokeweight="0pt" strokecolor="#dcdcdc">
              <v:stroke dashstyle="solid"/>
            </v:line>
            <v:rect style="position:absolute;left:7615;top:5458;width:3675;height:23" id="docshape13" filled="true" fillcolor="#dcdcdc" stroked="false">
              <v:fill type="solid"/>
            </v:rect>
            <v:line style="position:absolute" from="7626,5470" to="11278,5470" stroked="true" strokeweight="0pt" strokecolor="#dcdcdc">
              <v:stroke dashstyle="solid"/>
            </v:line>
            <v:shape style="position:absolute;left:62;top:5481;width:11783;height:256" id="docshape14" coordorigin="62,5481" coordsize="11783,256" path="m11845,5481l11289,5481,7615,5481,2897,5481,62,5481,62,5736,2897,5736,7615,5736,11289,5736,11845,5736,11845,5481xe" filled="true" fillcolor="#f4f4f4" stroked="false">
              <v:path arrowok="t"/>
              <v:fill type="solid"/>
            </v:shape>
            <v:rect style="position:absolute;left:2897;top:5713;width:4718;height:23" id="docshape15" filled="true" fillcolor="#dcdcdc" stroked="false">
              <v:fill type="solid"/>
            </v:rect>
            <v:line style="position:absolute" from="2909,5725" to="7604,5725" stroked="true" strokeweight="0pt" strokecolor="#dcdcdc">
              <v:stroke dashstyle="solid"/>
            </v:line>
            <v:rect style="position:absolute;left:7615;top:5713;width:3675;height:23" id="docshape16" filled="true" fillcolor="#dcdcdc" stroked="false">
              <v:fill type="solid"/>
            </v:rect>
            <v:line style="position:absolute" from="7626,5725" to="11278,5725" stroked="true" strokeweight="0pt" strokecolor="#dcdcdc">
              <v:stroke dashstyle="solid"/>
            </v:line>
            <v:shape style="position:absolute;left:62;top:5736;width:11783;height:256" id="docshape17" coordorigin="62,5736" coordsize="11783,256" path="m11845,5736l11289,5736,7615,5736,2897,5736,62,5736,62,5991,2897,5991,7615,5991,11289,5991,11845,5991,11845,5736xe" filled="true" fillcolor="#f4f4f4" stroked="false">
              <v:path arrowok="t"/>
              <v:fill type="solid"/>
            </v:shape>
            <v:rect style="position:absolute;left:2897;top:5968;width:4718;height:23" id="docshape18" filled="true" fillcolor="#dcdcdc" stroked="false">
              <v:fill type="solid"/>
            </v:rect>
            <v:line style="position:absolute" from="2909,5980" to="7604,5980" stroked="true" strokeweight="0pt" strokecolor="#dcdcdc">
              <v:stroke dashstyle="solid"/>
            </v:line>
            <v:rect style="position:absolute;left:7615;top:5968;width:3675;height:23" id="docshape19" filled="true" fillcolor="#dcdcdc" stroked="false">
              <v:fill type="solid"/>
            </v:rect>
            <v:line style="position:absolute" from="7626,5980" to="11278,5980" stroked="true" strokeweight="0pt" strokecolor="#dcdcdc">
              <v:stroke dashstyle="solid"/>
            </v:line>
            <v:shape style="position:absolute;left:62;top:5991;width:11783;height:256" id="docshape20" coordorigin="62,5991" coordsize="11783,256" path="m11845,5991l11289,5991,7615,5991,2897,5991,62,5991,62,6246,2897,6246,7615,6246,11289,6246,11845,6246,11845,5991xe" filled="true" fillcolor="#f4f4f4" stroked="false">
              <v:path arrowok="t"/>
              <v:fill type="solid"/>
            </v:shape>
            <v:rect style="position:absolute;left:2897;top:6223;width:4718;height:23" id="docshape21" filled="true" fillcolor="#dcdcdc" stroked="false">
              <v:fill type="solid"/>
            </v:rect>
            <v:line style="position:absolute" from="2909,6235" to="7604,6235" stroked="true" strokeweight="0pt" strokecolor="#dcdcdc">
              <v:stroke dashstyle="solid"/>
            </v:line>
            <v:rect style="position:absolute;left:7615;top:6223;width:3675;height:23" id="docshape22" filled="true" fillcolor="#dcdcdc" stroked="false">
              <v:fill type="solid"/>
            </v:rect>
            <v:line style="position:absolute" from="7626,6235" to="11278,6235" stroked="true" strokeweight="0pt" strokecolor="#dcdcdc">
              <v:stroke dashstyle="solid"/>
            </v:line>
            <v:shape style="position:absolute;left:62;top:6246;width:11783;height:256" id="docshape23" coordorigin="62,6246" coordsize="11783,256" path="m11845,6246l11289,6246,7615,6246,2897,6246,62,6246,62,6502,2897,6502,7615,6502,11289,6502,11845,6502,11845,6246xe" filled="true" fillcolor="#f4f4f4" stroked="false">
              <v:path arrowok="t"/>
              <v:fill type="solid"/>
            </v:shape>
            <v:rect style="position:absolute;left:2897;top:6478;width:4718;height:23" id="docshape24" filled="true" fillcolor="#dcdcdc" stroked="false">
              <v:fill type="solid"/>
            </v:rect>
            <v:line style="position:absolute" from="2909,6490" to="7604,6490" stroked="true" strokeweight="0pt" strokecolor="#dcdcdc">
              <v:stroke dashstyle="solid"/>
            </v:line>
            <v:rect style="position:absolute;left:7615;top:6478;width:3675;height:23" id="docshape25" filled="true" fillcolor="#dcdcdc" stroked="false">
              <v:fill type="solid"/>
            </v:rect>
            <v:line style="position:absolute" from="7626,6490" to="11278,6490" stroked="true" strokeweight="0pt" strokecolor="#dcdcdc">
              <v:stroke dashstyle="solid"/>
            </v:line>
            <v:shape style="position:absolute;left:62;top:6501;width:11783;height:256" id="docshape26" coordorigin="62,6502" coordsize="11783,256" path="m11845,6502l11289,6502,7615,6502,2897,6502,62,6502,62,6757,2897,6757,7615,6757,11289,6757,11845,6757,11845,6502xe" filled="true" fillcolor="#f4f4f4" stroked="false">
              <v:path arrowok="t"/>
              <v:fill type="solid"/>
            </v:shape>
            <v:rect style="position:absolute;left:2897;top:6734;width:4718;height:23" id="docshape27" filled="true" fillcolor="#dcdcdc" stroked="false">
              <v:fill type="solid"/>
            </v:rect>
            <v:line style="position:absolute" from="2909,6745" to="7604,6745" stroked="true" strokeweight="0pt" strokecolor="#dcdcdc">
              <v:stroke dashstyle="solid"/>
            </v:line>
            <v:rect style="position:absolute;left:7615;top:6734;width:3675;height:23" id="docshape28" filled="true" fillcolor="#dcdcdc" stroked="false">
              <v:fill type="solid"/>
            </v:rect>
            <v:line style="position:absolute" from="7626,6745" to="11278,6745" stroked="true" strokeweight="0pt" strokecolor="#dcdcdc">
              <v:stroke dashstyle="solid"/>
            </v:line>
            <v:shape style="position:absolute;left:62;top:6756;width:11783;height:256" id="docshape29" coordorigin="62,6757" coordsize="11783,256" path="m11845,6757l11289,6757,7615,6757,2897,6757,62,6757,62,7012,2897,7012,7615,7012,11289,7012,11845,7012,11845,6757xe" filled="true" fillcolor="#f4f4f4" stroked="false">
              <v:path arrowok="t"/>
              <v:fill type="solid"/>
            </v:shape>
            <v:rect style="position:absolute;left:2897;top:6989;width:4718;height:23" id="docshape30" filled="true" fillcolor="#dcdcdc" stroked="false">
              <v:fill type="solid"/>
            </v:rect>
            <v:line style="position:absolute" from="2909,7000" to="7604,7000" stroked="true" strokeweight="0pt" strokecolor="#dcdcdc">
              <v:stroke dashstyle="solid"/>
            </v:line>
            <v:rect style="position:absolute;left:7615;top:6989;width:3675;height:23" id="docshape31" filled="true" fillcolor="#dcdcdc" stroked="false">
              <v:fill type="solid"/>
            </v:rect>
            <v:line style="position:absolute" from="7626,7000" to="11278,7000" stroked="true" strokeweight="0pt" strokecolor="#dcdcdc">
              <v:stroke dashstyle="solid"/>
            </v:line>
            <v:shape style="position:absolute;left:62;top:7011;width:11783;height:256" id="docshape32" coordorigin="62,7012" coordsize="11783,256" path="m11845,7012l11289,7012,7615,7012,2897,7012,62,7012,62,7267,2897,7267,7615,7267,11289,7267,11845,7267,11845,7012xe" filled="true" fillcolor="#f4f4f4" stroked="false">
              <v:path arrowok="t"/>
              <v:fill type="solid"/>
            </v:shape>
            <v:rect style="position:absolute;left:2897;top:7244;width:4718;height:23" id="docshape33" filled="true" fillcolor="#dcdcdc" stroked="false">
              <v:fill type="solid"/>
            </v:rect>
            <v:line style="position:absolute" from="2909,7256" to="7604,7256" stroked="true" strokeweight="0pt" strokecolor="#dcdcdc">
              <v:stroke dashstyle="solid"/>
            </v:line>
            <v:rect style="position:absolute;left:7615;top:7244;width:3675;height:23" id="docshape34" filled="true" fillcolor="#dcdcdc" stroked="false">
              <v:fill type="solid"/>
            </v:rect>
            <v:line style="position:absolute" from="7626,7256" to="11278,7256" stroked="true" strokeweight="0pt" strokecolor="#dcdcdc">
              <v:stroke dashstyle="solid"/>
            </v:line>
            <v:shape style="position:absolute;left:62;top:7266;width:11783;height:256" id="docshape35" coordorigin="62,7267" coordsize="11783,256" path="m11845,7267l11289,7267,7615,7267,2897,7267,62,7267,62,7522,2897,7522,7615,7522,11289,7522,11845,7522,11845,7267xe" filled="true" fillcolor="#f4f4f4" stroked="false">
              <v:path arrowok="t"/>
              <v:fill type="solid"/>
            </v:shape>
            <v:rect style="position:absolute;left:2897;top:7499;width:4718;height:23" id="docshape36" filled="true" fillcolor="#dcdcdc" stroked="false">
              <v:fill type="solid"/>
            </v:rect>
            <v:line style="position:absolute" from="2909,7511" to="7604,7511" stroked="true" strokeweight="0pt" strokecolor="#dcdcdc">
              <v:stroke dashstyle="solid"/>
            </v:line>
            <v:rect style="position:absolute;left:7615;top:7499;width:3675;height:23" id="docshape37" filled="true" fillcolor="#dcdcdc" stroked="false">
              <v:fill type="solid"/>
            </v:rect>
            <v:line style="position:absolute" from="7626,7511" to="11278,7511" stroked="true" strokeweight="0pt" strokecolor="#dcdcdc">
              <v:stroke dashstyle="solid"/>
            </v:line>
            <v:shape style="position:absolute;left:62;top:7522;width:11783;height:539" id="docshape38" coordorigin="62,7522" coordsize="11783,539" path="m11845,7522l11289,7522,7615,7522,2897,7522,62,7522,62,8061,2897,8061,7615,8061,11289,8061,11845,8061,11845,7522xe" filled="true" fillcolor="#f4f4f4" stroked="false">
              <v:path arrowok="t"/>
              <v:fill type="solid"/>
            </v:shape>
            <v:rect style="position:absolute;left:2897;top:8038;width:4718;height:23" id="docshape39" filled="true" fillcolor="#dcdcdc" stroked="false">
              <v:fill type="solid"/>
            </v:rect>
            <v:line style="position:absolute" from="2909,8049" to="7604,8049" stroked="true" strokeweight="0pt" strokecolor="#dcdcdc">
              <v:stroke dashstyle="solid"/>
            </v:line>
            <v:rect style="position:absolute;left:7615;top:8038;width:3675;height:23" id="docshape40" filled="true" fillcolor="#dcdcdc" stroked="false">
              <v:fill type="solid"/>
            </v:rect>
            <v:line style="position:absolute" from="7626,8049" to="11278,8049" stroked="true" strokeweight="0pt" strokecolor="#dcdcdc">
              <v:stroke dashstyle="solid"/>
            </v:line>
            <v:shape style="position:absolute;left:62;top:8060;width:11783;height:256" id="docshape41" coordorigin="62,8061" coordsize="11783,256" path="m11845,8061l11289,8061,7615,8061,2897,8061,62,8061,62,8316,2897,8316,7615,8316,11289,8316,11845,8316,11845,8061xe" filled="true" fillcolor="#f4f4f4" stroked="false">
              <v:path arrowok="t"/>
              <v:fill type="solid"/>
            </v:shape>
            <v:rect style="position:absolute;left:2897;top:8293;width:4718;height:23" id="docshape42" filled="true" fillcolor="#dcdcdc" stroked="false">
              <v:fill type="solid"/>
            </v:rect>
            <v:line style="position:absolute" from="2909,8305" to="7604,8305" stroked="true" strokeweight="0pt" strokecolor="#dcdcdc">
              <v:stroke dashstyle="solid"/>
            </v:line>
            <v:rect style="position:absolute;left:7615;top:8293;width:3675;height:23" id="docshape43" filled="true" fillcolor="#dcdcdc" stroked="false">
              <v:fill type="solid"/>
            </v:rect>
            <v:line style="position:absolute" from="7626,8305" to="11278,8305" stroked="true" strokeweight="0pt" strokecolor="#dcdcdc">
              <v:stroke dashstyle="solid"/>
            </v:line>
            <v:shape style="position:absolute;left:62;top:8315;width:11783;height:256" id="docshape44" coordorigin="62,8316" coordsize="11783,256" path="m11845,8316l11289,8316,7615,8316,2897,8316,62,8316,62,8571,2897,8571,7615,8571,11289,8571,11845,8571,11845,8316xe" filled="true" fillcolor="#f4f4f4" stroked="false">
              <v:path arrowok="t"/>
              <v:fill type="solid"/>
            </v:shape>
            <v:rect style="position:absolute;left:2897;top:8548;width:4718;height:23" id="docshape45" filled="true" fillcolor="#dcdcdc" stroked="false">
              <v:fill type="solid"/>
            </v:rect>
            <v:line style="position:absolute" from="2909,8560" to="7604,8560" stroked="true" strokeweight="0pt" strokecolor="#dcdcdc">
              <v:stroke dashstyle="solid"/>
            </v:line>
            <v:rect style="position:absolute;left:7615;top:8548;width:3675;height:23" id="docshape46" filled="true" fillcolor="#dcdcdc" stroked="false">
              <v:fill type="solid"/>
            </v:rect>
            <v:line style="position:absolute" from="7626,8560" to="11278,8560" stroked="true" strokeweight="0pt" strokecolor="#dcdcdc">
              <v:stroke dashstyle="solid"/>
            </v:line>
            <v:shape style="position:absolute;left:62;top:8571;width:11783;height:256" id="docshape47" coordorigin="62,8571" coordsize="11783,256" path="m11845,8571l11289,8571,7615,8571,2897,8571,62,8571,62,8826,2897,8826,7615,8826,11289,8826,11845,8826,11845,8571xe" filled="true" fillcolor="#f4f4f4" stroked="false">
              <v:path arrowok="t"/>
              <v:fill type="solid"/>
            </v:shape>
            <v:rect style="position:absolute;left:2897;top:8803;width:4718;height:23" id="docshape48" filled="true" fillcolor="#dcdcdc" stroked="false">
              <v:fill type="solid"/>
            </v:rect>
            <v:line style="position:absolute" from="2909,8815" to="7604,8815" stroked="true" strokeweight="0pt" strokecolor="#dcdcdc">
              <v:stroke dashstyle="solid"/>
            </v:line>
            <v:rect style="position:absolute;left:7615;top:8803;width:3675;height:23" id="docshape49" filled="true" fillcolor="#dcdcdc" stroked="false">
              <v:fill type="solid"/>
            </v:rect>
            <v:line style="position:absolute" from="7626,8815" to="11278,8815" stroked="true" strokeweight="0pt" strokecolor="#dcdcdc">
              <v:stroke dashstyle="solid"/>
            </v:line>
            <v:shape style="position:absolute;left:62;top:8826;width:11783;height:539" id="docshape50" coordorigin="62,8826" coordsize="11783,539" path="m11845,8826l11289,8826,7615,8826,2897,8826,62,8826,62,9365,2897,9365,7615,9365,11289,9365,11845,9365,11845,8826xe" filled="true" fillcolor="#f4f4f4" stroked="false">
              <v:path arrowok="t"/>
              <v:fill type="solid"/>
            </v:shape>
            <v:rect style="position:absolute;left:2897;top:9342;width:4718;height:23" id="docshape51" filled="true" fillcolor="#dcdcdc" stroked="false">
              <v:fill type="solid"/>
            </v:rect>
            <v:line style="position:absolute" from="2909,9353" to="7604,9353" stroked="true" strokeweight="0pt" strokecolor="#dcdcdc">
              <v:stroke dashstyle="solid"/>
            </v:line>
            <v:rect style="position:absolute;left:7615;top:9342;width:3675;height:23" id="docshape52" filled="true" fillcolor="#dcdcdc" stroked="false">
              <v:fill type="solid"/>
            </v:rect>
            <v:line style="position:absolute" from="7626,9353" to="11278,9353" stroked="true" strokeweight="0pt" strokecolor="#dcdcdc">
              <v:stroke dashstyle="solid"/>
            </v:line>
            <v:shape style="position:absolute;left:62;top:9364;width:11783;height:256" id="docshape53" coordorigin="62,9365" coordsize="11783,256" path="m11845,9365l11289,9365,7615,9365,2897,9365,62,9365,62,9620,2897,9620,7615,9620,11289,9620,11845,9620,11845,9365xe" filled="true" fillcolor="#f4f4f4" stroked="false">
              <v:path arrowok="t"/>
              <v:fill type="solid"/>
            </v:shape>
            <v:rect style="position:absolute;left:2897;top:9597;width:4718;height:23" id="docshape54" filled="true" fillcolor="#dcdcdc" stroked="false">
              <v:fill type="solid"/>
            </v:rect>
            <v:line style="position:absolute" from="2909,9609" to="7604,9609" stroked="true" strokeweight="0pt" strokecolor="#dcdcdc">
              <v:stroke dashstyle="solid"/>
            </v:line>
            <v:rect style="position:absolute;left:7615;top:9597;width:3675;height:23" id="docshape55" filled="true" fillcolor="#dcdcdc" stroked="false">
              <v:fill type="solid"/>
            </v:rect>
            <v:line style="position:absolute" from="7626,9609" to="11278,9609" stroked="true" strokeweight="0pt" strokecolor="#dcdcdc">
              <v:stroke dashstyle="solid"/>
            </v:line>
            <v:shape style="position:absolute;left:62;top:9619;width:11783;height:256" id="docshape56" coordorigin="62,9620" coordsize="11783,256" path="m11845,9620l11289,9620,7615,9620,2897,9620,62,9620,62,9875,2897,9875,7615,9875,11289,9875,11845,9875,11845,9620xe" filled="true" fillcolor="#f4f4f4" stroked="false">
              <v:path arrowok="t"/>
              <v:fill type="solid"/>
            </v:shape>
            <v:rect style="position:absolute;left:2897;top:9852;width:4718;height:23" id="docshape57" filled="true" fillcolor="#dcdcdc" stroked="false">
              <v:fill type="solid"/>
            </v:rect>
            <v:line style="position:absolute" from="2909,9864" to="7604,9864" stroked="true" strokeweight="0pt" strokecolor="#dcdcdc">
              <v:stroke dashstyle="solid"/>
            </v:line>
            <v:rect style="position:absolute;left:7615;top:9852;width:3675;height:23" id="docshape58" filled="true" fillcolor="#dcdcdc" stroked="false">
              <v:fill type="solid"/>
            </v:rect>
            <v:line style="position:absolute" from="7626,9864" to="11278,9864" stroked="true" strokeweight="0pt" strokecolor="#dcdcdc">
              <v:stroke dashstyle="solid"/>
            </v:line>
            <v:rect style="position:absolute;left:62;top:9875;width:11772;height:397" id="docshape59" filled="true" fillcolor="#f4f4f4" stroked="false">
              <v:fill type="solid"/>
            </v:rect>
            <v:shape style="position:absolute;left:572;top:2300;width:10124;height:806" type="#_x0000_t202" id="docshape60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Ferrure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pour</w:t>
                    </w:r>
                    <w:r>
                      <w:rPr>
                        <w:b/>
                        <w:color w:val="003C78"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portes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en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bois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à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roulement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en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haut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jusqu’à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120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kg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avec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rail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de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roulement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en</w:t>
                    </w:r>
                  </w:p>
                  <w:p>
                    <w:pPr>
                      <w:spacing w:line="237" w:lineRule="auto" w:before="1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applique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ou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affleurant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avec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le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plafond.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En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option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avec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amortisseur.</w:t>
                    </w:r>
                    <w:r>
                      <w:rPr>
                        <w:b/>
                        <w:color w:val="003C78"/>
                        <w:spacing w:val="-12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Montage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mural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ou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au plafond. Hauteur d’installation minimale.</w:t>
                    </w:r>
                  </w:p>
                </w:txbxContent>
              </v:textbox>
              <w10:wrap type="none"/>
            </v:shape>
            <v:shape style="position:absolute;left:572;top:3848;width:1420;height:199" type="#_x0000_t202" id="docshape61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Produit</w:t>
                    </w:r>
                    <w:r>
                      <w:rPr>
                        <w:b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phares</w:t>
                    </w:r>
                  </w:p>
                </w:txbxContent>
              </v:textbox>
              <w10:wrap type="none"/>
            </v:shape>
            <v:shape style="position:absolute;left:3464;top:3848;width:1036;height:199" type="#_x0000_t202" id="docshape6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Esthétique</w:t>
                    </w:r>
                  </w:p>
                </w:txbxContent>
              </v:textbox>
              <w10:wrap type="none"/>
            </v:shape>
            <v:shape style="position:absolute;left:4881;top:3842;width:5736;height:432" type="#_x0000_t202" id="docshape63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Hauteur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d’installation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réduite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–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un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écart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minimal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entre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la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porte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et</w:t>
                    </w:r>
                  </w:p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le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rail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roulement</w:t>
                    </w:r>
                  </w:p>
                </w:txbxContent>
              </v:textbox>
              <w10:wrap type="none"/>
            </v:shape>
            <v:shape style="position:absolute;left:3464;top:4590;width:5341;height:205" type="#_x0000_t202" id="docshape64" filled="false" stroked="false">
              <v:textbox inset="0,0,0,0">
                <w:txbxContent>
                  <w:p>
                    <w:pPr>
                      <w:tabs>
                        <w:tab w:pos="1417" w:val="left" w:leader="none"/>
                      </w:tabs>
                      <w:spacing w:line="19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Productivité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position w:val="1"/>
                        <w:sz w:val="20"/>
                      </w:rPr>
                      <w:t>Blocage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possible</w:t>
                    </w:r>
                    <w:r>
                      <w:rPr>
                        <w:spacing w:val="-1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à</w:t>
                    </w:r>
                    <w:r>
                      <w:rPr>
                        <w:spacing w:val="-7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l’avant</w:t>
                    </w:r>
                    <w:r>
                      <w:rPr>
                        <w:spacing w:val="-3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de</w:t>
                    </w:r>
                    <w:r>
                      <w:rPr>
                        <w:spacing w:val="-7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la</w:t>
                    </w:r>
                    <w:r>
                      <w:rPr>
                        <w:spacing w:val="-1"/>
                        <w:position w:val="1"/>
                        <w:sz w:val="20"/>
                      </w:rPr>
                      <w:t> 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suspension</w:t>
                    </w:r>
                  </w:p>
                </w:txbxContent>
              </v:textbox>
              <w10:wrap type="none"/>
            </v:shape>
            <v:shape style="position:absolute;left:572;top:5271;width:5773;height:2240" type="#_x0000_t202" id="docshape65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Consignes</w:t>
                    </w:r>
                    <w:r>
                      <w:rPr>
                        <w:b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techniques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position w:val="1"/>
                        <w:sz w:val="20"/>
                      </w:rPr>
                      <w:t>Max.</w:t>
                    </w:r>
                    <w:r>
                      <w:rPr>
                        <w:spacing w:val="-8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Poids</w:t>
                    </w:r>
                    <w:r>
                      <w:rPr>
                        <w:spacing w:val="-5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de</w:t>
                    </w:r>
                    <w:r>
                      <w:rPr>
                        <w:spacing w:val="-1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la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 porte</w:t>
                    </w:r>
                  </w:p>
                  <w:p>
                    <w:pPr>
                      <w:spacing w:line="261" w:lineRule="auto" w:before="10"/>
                      <w:ind w:left="2324" w:right="118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Épaisseur de la porte Max.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Hauteur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 la porte Max. Largeur de porte Hauteur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max.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d`ouverture Réglage en hauteur </w:t>
                    </w:r>
                    <w:r>
                      <w:rPr>
                        <w:spacing w:val="-2"/>
                        <w:sz w:val="20"/>
                      </w:rPr>
                      <w:t>Amortissement</w:t>
                    </w:r>
                    <w:r>
                      <w:rPr>
                        <w:spacing w:val="8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Matérielle de porte</w:t>
                    </w:r>
                  </w:p>
                  <w:p>
                    <w:pPr>
                      <w:spacing w:before="6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Couleur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finition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des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profilés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visibles</w:t>
                    </w:r>
                  </w:p>
                </w:txbxContent>
              </v:textbox>
              <w10:wrap type="none"/>
            </v:shape>
            <v:shape style="position:absolute;left:7615;top:5271;width:1709;height:2240" type="#_x0000_t202" id="docshape66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120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kg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35–80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4000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3000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>
                    <w:pPr>
                      <w:spacing w:before="2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2950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>
                    <w:pPr>
                      <w:spacing w:line="261" w:lineRule="auto" w:before="22"/>
                      <w:ind w:left="0" w:right="63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+/-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3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 </w:t>
                    </w:r>
                    <w:r>
                      <w:rPr>
                        <w:spacing w:val="-4"/>
                        <w:sz w:val="20"/>
                      </w:rPr>
                      <w:t>Oui</w:t>
                    </w:r>
                  </w:p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Bois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Aluminium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anodisé</w:t>
                    </w:r>
                  </w:p>
                </w:txbxContent>
              </v:textbox>
              <w10:wrap type="none"/>
            </v:shape>
            <v:shape style="position:absolute;left:572;top:7862;width:1886;height:199" type="#_x0000_t202" id="docshape67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Version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du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système</w:t>
                    </w:r>
                  </w:p>
                </w:txbxContent>
              </v:textbox>
              <w10:wrap type="none"/>
            </v:shape>
            <v:shape style="position:absolute;left:2897;top:7850;width:2639;height:965" type="#_x0000_t202" id="docshape68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Montage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mural</w:t>
                    </w:r>
                  </w:p>
                  <w:p>
                    <w:pPr>
                      <w:spacing w:line="261" w:lineRule="auto" w:before="17"/>
                      <w:ind w:left="0" w:right="2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Montage au plafond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Montage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au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plafond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encastré À roulement en haut</w:t>
                    </w:r>
                  </w:p>
                </w:txbxContent>
              </v:textbox>
              <w10:wrap type="none"/>
            </v:shape>
            <v:shape style="position:absolute;left:7615;top:7850;width:325;height:965" type="#_x0000_t202" id="docshape69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Oui</w:t>
                    </w:r>
                  </w:p>
                  <w:p>
                    <w:pPr>
                      <w:spacing w:line="261" w:lineRule="auto" w:before="17"/>
                      <w:ind w:left="0" w:right="18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Oui Oui </w:t>
                    </w:r>
                    <w:r>
                      <w:rPr>
                        <w:spacing w:val="-5"/>
                        <w:sz w:val="20"/>
                      </w:rPr>
                      <w:t>Oui</w:t>
                    </w:r>
                  </w:p>
                </w:txbxContent>
              </v:textbox>
              <w10:wrap type="none"/>
            </v:shape>
            <v:shape style="position:absolute;left:572;top:9155;width:5927;height:710" type="#_x0000_t202" id="docshape70" filled="false" stroked="false">
              <v:textbox inset="0,0,0,0">
                <w:txbxContent>
                  <w:p>
                    <w:pPr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Suggestion</w:t>
                    </w:r>
                    <w:r>
                      <w:rPr>
                        <w:b/>
                        <w:spacing w:val="-10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d`utilisation</w:t>
                    </w:r>
                    <w:r>
                      <w:rPr>
                        <w:b/>
                        <w:spacing w:val="3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Utilisation</w:t>
                    </w:r>
                    <w:r>
                      <w:rPr>
                        <w:spacing w:val="-8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légère</w:t>
                    </w:r>
                    <w:r>
                      <w:rPr>
                        <w:spacing w:val="-4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/</w:t>
                    </w:r>
                    <w:r>
                      <w:rPr>
                        <w:spacing w:val="-3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Accès</w:t>
                    </w:r>
                    <w:r>
                      <w:rPr>
                        <w:spacing w:val="-8"/>
                        <w:position w:val="1"/>
                        <w:sz w:val="20"/>
                      </w:rPr>
                      <w:t> 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privé</w:t>
                    </w:r>
                  </w:p>
                  <w:p>
                    <w:pPr>
                      <w:spacing w:line="261" w:lineRule="auto" w:before="5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Utilisation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moyenne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/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Accès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semi-public Utilisation élevée / Accès public</w:t>
                    </w:r>
                  </w:p>
                </w:txbxContent>
              </v:textbox>
              <w10:wrap type="none"/>
            </v:shape>
            <v:shape style="position:absolute;left:7615;top:9155;width:325;height:710" type="#_x0000_t202" id="docshape71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Oui</w:t>
                    </w:r>
                  </w:p>
                  <w:p>
                    <w:pPr>
                      <w:spacing w:line="261" w:lineRule="auto" w:before="17"/>
                      <w:ind w:left="0" w:right="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Oui </w:t>
                    </w:r>
                    <w:r>
                      <w:rPr>
                        <w:spacing w:val="-5"/>
                        <w:sz w:val="20"/>
                      </w:rPr>
                      <w:t>Oui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Tests</w:t>
      </w:r>
      <w:r>
        <w:rPr>
          <w:spacing w:val="-3"/>
        </w:rPr>
        <w:t> </w:t>
      </w:r>
      <w:r>
        <w:rPr>
          <w:spacing w:val="-2"/>
        </w:rPr>
        <w:t>réalisés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4"/>
        <w:rPr>
          <w:b/>
          <w:sz w:val="26"/>
        </w:rPr>
      </w:pPr>
    </w:p>
    <w:p>
      <w:pPr>
        <w:spacing w:before="0"/>
        <w:ind w:left="112" w:right="0" w:firstLine="0"/>
        <w:jc w:val="left"/>
        <w:rPr>
          <w:b/>
          <w:sz w:val="20"/>
        </w:rPr>
      </w:pPr>
      <w:r>
        <w:rPr>
          <w:b/>
          <w:spacing w:val="-2"/>
          <w:sz w:val="20"/>
        </w:rPr>
        <w:t>Garantie</w:t>
      </w:r>
    </w:p>
    <w:p>
      <w:pPr>
        <w:pStyle w:val="BodyText"/>
        <w:spacing w:line="244" w:lineRule="auto" w:before="103"/>
        <w:ind w:left="112" w:right="707"/>
      </w:pPr>
      <w:r>
        <w:rPr/>
        <w:br w:type="column"/>
      </w:r>
      <w:r>
        <w:rPr/>
        <w:t>Serrures</w:t>
      </w:r>
      <w:r>
        <w:rPr>
          <w:spacing w:val="-6"/>
        </w:rPr>
        <w:t> </w:t>
      </w:r>
      <w:r>
        <w:rPr/>
        <w:t>et</w:t>
      </w:r>
      <w:r>
        <w:rPr>
          <w:spacing w:val="-6"/>
        </w:rPr>
        <w:t> </w:t>
      </w:r>
      <w:r>
        <w:rPr/>
        <w:t>ferrures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bâtiment</w:t>
      </w:r>
      <w:r>
        <w:rPr>
          <w:spacing w:val="-6"/>
        </w:rPr>
        <w:t> </w:t>
      </w:r>
      <w:r>
        <w:rPr/>
        <w:t>–</w:t>
      </w:r>
      <w:r>
        <w:rPr>
          <w:spacing w:val="-6"/>
        </w:rPr>
        <w:t> </w:t>
      </w:r>
      <w:r>
        <w:rPr/>
        <w:t>Ferrures</w:t>
      </w:r>
      <w:r>
        <w:rPr>
          <w:spacing w:val="-6"/>
        </w:rPr>
        <w:t> </w:t>
      </w:r>
      <w:r>
        <w:rPr/>
        <w:t>pour</w:t>
      </w:r>
      <w:r>
        <w:rPr>
          <w:spacing w:val="-6"/>
        </w:rPr>
        <w:t> </w:t>
      </w:r>
      <w:r>
        <w:rPr/>
        <w:t>portes</w:t>
      </w:r>
      <w:r>
        <w:rPr>
          <w:spacing w:val="-6"/>
        </w:rPr>
        <w:t> </w:t>
      </w:r>
      <w:r>
        <w:rPr/>
        <w:t>coulissantes</w:t>
      </w:r>
      <w:r>
        <w:rPr>
          <w:spacing w:val="-6"/>
        </w:rPr>
        <w:t> </w:t>
      </w:r>
      <w:r>
        <w:rPr/>
        <w:t>et</w:t>
      </w:r>
      <w:r>
        <w:rPr>
          <w:spacing w:val="-6"/>
        </w:rPr>
        <w:t> </w:t>
      </w:r>
      <w:r>
        <w:rPr/>
        <w:t>pliantes</w:t>
      </w:r>
      <w:r>
        <w:rPr>
          <w:spacing w:val="-6"/>
        </w:rPr>
        <w:t> </w:t>
      </w:r>
      <w:r>
        <w:rPr/>
        <w:t>selon EN 1527 / 2013</w:t>
      </w:r>
    </w:p>
    <w:p>
      <w:pPr>
        <w:pStyle w:val="BodyText"/>
        <w:spacing w:line="231" w:lineRule="exact"/>
        <w:ind w:left="112"/>
      </w:pPr>
      <w:r>
        <w:rPr/>
        <w:t>–</w:t>
      </w:r>
      <w:r>
        <w:rPr>
          <w:spacing w:val="-6"/>
        </w:rPr>
        <w:t> </w:t>
      </w:r>
      <w:r>
        <w:rPr/>
        <w:t>Durée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6"/>
        </w:rPr>
        <w:t> </w:t>
      </w:r>
      <w:r>
        <w:rPr/>
        <w:t>fonctionnalité</w:t>
      </w:r>
      <w:r>
        <w:rPr>
          <w:spacing w:val="-5"/>
        </w:rPr>
        <w:t> </w:t>
      </w:r>
      <w:r>
        <w:rPr/>
        <w:t>:</w:t>
      </w:r>
      <w:r>
        <w:rPr>
          <w:spacing w:val="-5"/>
        </w:rPr>
        <w:t> </w:t>
      </w:r>
      <w:r>
        <w:rPr/>
        <w:t>catégorie</w:t>
      </w:r>
      <w:r>
        <w:rPr>
          <w:spacing w:val="-6"/>
        </w:rPr>
        <w:t> </w:t>
      </w:r>
      <w:r>
        <w:rPr/>
        <w:t>6</w:t>
      </w:r>
      <w:r>
        <w:rPr>
          <w:spacing w:val="-5"/>
        </w:rPr>
        <w:t> </w:t>
      </w:r>
      <w:r>
        <w:rPr/>
        <w:t>(catégorie</w:t>
      </w:r>
      <w:r>
        <w:rPr>
          <w:spacing w:val="-5"/>
        </w:rPr>
        <w:t> </w:t>
      </w:r>
      <w:r>
        <w:rPr/>
        <w:t>la</w:t>
      </w:r>
      <w:r>
        <w:rPr>
          <w:spacing w:val="-6"/>
        </w:rPr>
        <w:t> </w:t>
      </w:r>
      <w:r>
        <w:rPr/>
        <w:t>plus</w:t>
      </w:r>
      <w:r>
        <w:rPr>
          <w:spacing w:val="-5"/>
        </w:rPr>
        <w:t> </w:t>
      </w:r>
      <w:r>
        <w:rPr/>
        <w:t>élevée</w:t>
      </w:r>
      <w:r>
        <w:rPr>
          <w:spacing w:val="-5"/>
        </w:rPr>
        <w:t> </w:t>
      </w:r>
      <w:r>
        <w:rPr/>
        <w:t>=</w:t>
      </w:r>
      <w:r>
        <w:rPr>
          <w:spacing w:val="-6"/>
        </w:rPr>
        <w:t> </w:t>
      </w:r>
      <w:r>
        <w:rPr/>
        <w:t>100’000</w:t>
      </w:r>
      <w:r>
        <w:rPr>
          <w:spacing w:val="-5"/>
        </w:rPr>
        <w:t> </w:t>
      </w:r>
      <w:r>
        <w:rPr>
          <w:spacing w:val="-2"/>
        </w:rPr>
        <w:t>cycles)</w:t>
      </w:r>
    </w:p>
    <w:p>
      <w:pPr>
        <w:pStyle w:val="BodyText"/>
        <w:spacing w:before="7"/>
      </w:pPr>
    </w:p>
    <w:p>
      <w:pPr>
        <w:pStyle w:val="BodyText"/>
        <w:spacing w:line="244" w:lineRule="auto"/>
        <w:ind w:left="112" w:right="552"/>
      </w:pPr>
      <w:r>
        <w:rPr/>
        <w:t>Ferrures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meuble</w:t>
      </w:r>
      <w:r>
        <w:rPr>
          <w:spacing w:val="-6"/>
        </w:rPr>
        <w:t> </w:t>
      </w:r>
      <w:r>
        <w:rPr/>
        <w:t>–</w:t>
      </w:r>
      <w:r>
        <w:rPr>
          <w:spacing w:val="-6"/>
        </w:rPr>
        <w:t> </w:t>
      </w:r>
      <w:r>
        <w:rPr/>
        <w:t>Résistance</w:t>
      </w:r>
      <w:r>
        <w:rPr>
          <w:spacing w:val="-6"/>
        </w:rPr>
        <w:t> </w:t>
      </w:r>
      <w:r>
        <w:rPr/>
        <w:t>et</w:t>
      </w:r>
      <w:r>
        <w:rPr>
          <w:spacing w:val="-6"/>
        </w:rPr>
        <w:t> </w:t>
      </w:r>
      <w:r>
        <w:rPr/>
        <w:t>solidité</w:t>
      </w:r>
      <w:r>
        <w:rPr>
          <w:spacing w:val="-6"/>
        </w:rPr>
        <w:t> </w:t>
      </w:r>
      <w:r>
        <w:rPr/>
        <w:t>des</w:t>
      </w:r>
      <w:r>
        <w:rPr>
          <w:spacing w:val="-6"/>
        </w:rPr>
        <w:t> </w:t>
      </w:r>
      <w:r>
        <w:rPr/>
        <w:t>ferrures</w:t>
      </w:r>
      <w:r>
        <w:rPr>
          <w:spacing w:val="-6"/>
        </w:rPr>
        <w:t> </w:t>
      </w:r>
      <w:r>
        <w:rPr/>
        <w:t>pour</w:t>
      </w:r>
      <w:r>
        <w:rPr>
          <w:spacing w:val="-6"/>
        </w:rPr>
        <w:t> </w:t>
      </w:r>
      <w:r>
        <w:rPr/>
        <w:t>portes</w:t>
      </w:r>
      <w:r>
        <w:rPr>
          <w:spacing w:val="-6"/>
        </w:rPr>
        <w:t> </w:t>
      </w:r>
      <w:r>
        <w:rPr/>
        <w:t>coulissantes</w:t>
      </w:r>
      <w:r>
        <w:rPr>
          <w:spacing w:val="-6"/>
        </w:rPr>
        <w:t> </w:t>
      </w:r>
      <w:r>
        <w:rPr/>
        <w:t>et volets roulants selon EN 15706 / 2009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244" w:lineRule="auto"/>
        <w:ind w:left="112" w:right="552"/>
      </w:pPr>
      <w:r>
        <w:rPr/>
        <w:t>Hawa</w:t>
      </w:r>
      <w:r>
        <w:rPr>
          <w:spacing w:val="-5"/>
        </w:rPr>
        <w:t> </w:t>
      </w:r>
      <w:r>
        <w:rPr/>
        <w:t>garantit</w:t>
      </w:r>
      <w:r>
        <w:rPr>
          <w:spacing w:val="-5"/>
        </w:rPr>
        <w:t> </w:t>
      </w:r>
      <w:r>
        <w:rPr/>
        <w:t>le</w:t>
      </w:r>
      <w:r>
        <w:rPr>
          <w:spacing w:val="-5"/>
        </w:rPr>
        <w:t> </w:t>
      </w:r>
      <w:r>
        <w:rPr/>
        <w:t>bon</w:t>
      </w:r>
      <w:r>
        <w:rPr>
          <w:spacing w:val="-5"/>
        </w:rPr>
        <w:t> </w:t>
      </w:r>
      <w:r>
        <w:rPr/>
        <w:t>fonctionnement</w:t>
      </w:r>
      <w:r>
        <w:rPr>
          <w:spacing w:val="-5"/>
        </w:rPr>
        <w:t> </w:t>
      </w:r>
      <w:r>
        <w:rPr/>
        <w:t>des</w:t>
      </w:r>
      <w:r>
        <w:rPr>
          <w:spacing w:val="-5"/>
        </w:rPr>
        <w:t> </w:t>
      </w:r>
      <w:r>
        <w:rPr/>
        <w:t>produits</w:t>
      </w:r>
      <w:r>
        <w:rPr>
          <w:spacing w:val="-5"/>
        </w:rPr>
        <w:t> </w:t>
      </w:r>
      <w:r>
        <w:rPr/>
        <w:t>livrés</w:t>
      </w:r>
      <w:r>
        <w:rPr>
          <w:spacing w:val="-5"/>
        </w:rPr>
        <w:t> </w:t>
      </w:r>
      <w:r>
        <w:rPr/>
        <w:t>par</w:t>
      </w:r>
      <w:r>
        <w:rPr>
          <w:spacing w:val="-5"/>
        </w:rPr>
        <w:t> </w:t>
      </w:r>
      <w:r>
        <w:rPr/>
        <w:t>ses</w:t>
      </w:r>
      <w:r>
        <w:rPr>
          <w:spacing w:val="-5"/>
        </w:rPr>
        <w:t> </w:t>
      </w:r>
      <w:r>
        <w:rPr/>
        <w:t>soins</w:t>
      </w:r>
      <w:r>
        <w:rPr>
          <w:spacing w:val="-5"/>
        </w:rPr>
        <w:t> </w:t>
      </w:r>
      <w:r>
        <w:rPr/>
        <w:t>et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durabilité</w:t>
      </w:r>
      <w:r>
        <w:rPr>
          <w:spacing w:val="-5"/>
        </w:rPr>
        <w:t> </w:t>
      </w:r>
      <w:r>
        <w:rPr/>
        <w:t>de tous les composants, à l’exception des pièces d’usure, pour une période de 2 ans à compter du transfert du risque.</w:t>
      </w:r>
    </w:p>
    <w:p>
      <w:pPr>
        <w:spacing w:after="0" w:line="244" w:lineRule="auto"/>
        <w:sectPr>
          <w:type w:val="continuous"/>
          <w:pgSz w:w="11910" w:h="16840"/>
          <w:pgMar w:header="401" w:footer="1110" w:top="1900" w:bottom="1300" w:left="460" w:right="540"/>
          <w:cols w:num="2" w:equalWidth="0">
            <w:col w:w="1467" w:space="881"/>
            <w:col w:w="8562"/>
          </w:cols>
        </w:sectPr>
      </w:pPr>
    </w:p>
    <w:p>
      <w:pPr>
        <w:tabs>
          <w:tab w:pos="2459" w:val="left" w:leader="none"/>
        </w:tabs>
        <w:spacing w:line="247" w:lineRule="auto" w:before="74"/>
        <w:ind w:left="2459" w:right="108" w:hanging="2347"/>
        <w:jc w:val="both"/>
        <w:rPr>
          <w:sz w:val="19"/>
        </w:rPr>
      </w:pPr>
      <w:r>
        <w:rPr>
          <w:b/>
          <w:position w:val="1"/>
          <w:sz w:val="20"/>
        </w:rPr>
        <w:t>Version du produit</w:t>
        <w:tab/>
      </w:r>
      <w:r>
        <w:rPr>
          <w:spacing w:val="-2"/>
          <w:sz w:val="20"/>
        </w:rPr>
        <w:t>Hawa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Junior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120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B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composé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d'un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rail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de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roulement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(épaisseur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de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la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paroi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en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aluminium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3,8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mm), </w:t>
      </w:r>
      <w:r>
        <w:rPr>
          <w:sz w:val="19"/>
        </w:rPr>
        <w:t>chariots à palier, butée ou amortisseur SoftMove 120, profil porteur avec sabot de suspension, guidage au sol sans jeu.</w:t>
      </w:r>
    </w:p>
    <w:p>
      <w:pPr>
        <w:pStyle w:val="BodyText"/>
        <w:rPr>
          <w:sz w:val="22"/>
        </w:rPr>
      </w:pPr>
    </w:p>
    <w:p>
      <w:pPr>
        <w:pStyle w:val="BodyText"/>
        <w:spacing w:before="4"/>
        <w:rPr>
          <w:sz w:val="17"/>
        </w:rPr>
      </w:pPr>
    </w:p>
    <w:p>
      <w:pPr>
        <w:pStyle w:val="BodyText"/>
        <w:spacing w:line="232" w:lineRule="exact" w:before="1"/>
        <w:ind w:left="2459"/>
      </w:pPr>
      <w:r>
        <w:rPr>
          <w:spacing w:val="-2"/>
        </w:rPr>
        <w:t>En</w:t>
      </w:r>
      <w:r>
        <w:rPr>
          <w:spacing w:val="-26"/>
        </w:rPr>
        <w:t> </w:t>
      </w:r>
      <w:r>
        <w:rPr>
          <w:spacing w:val="-2"/>
        </w:rPr>
        <w:t>option:</w:t>
      </w:r>
    </w:p>
    <w:p>
      <w:pPr>
        <w:pStyle w:val="BodyText"/>
        <w:tabs>
          <w:tab w:pos="2732" w:val="left" w:leader="dot"/>
        </w:tabs>
        <w:spacing w:line="231" w:lineRule="exact"/>
        <w:ind w:left="2461"/>
      </w:pPr>
      <w:r>
        <w:rPr>
          <w:spacing w:val="-10"/>
        </w:rPr>
        <w:t>(</w:t>
      </w:r>
      <w:r>
        <w:rPr/>
        <w:tab/>
        <w:t>)</w:t>
      </w:r>
      <w:r>
        <w:rPr>
          <w:spacing w:val="-7"/>
        </w:rPr>
        <w:t> </w:t>
      </w:r>
      <w:r>
        <w:rPr/>
        <w:t>Rail</w:t>
      </w:r>
      <w:r>
        <w:rPr>
          <w:spacing w:val="-7"/>
        </w:rPr>
        <w:t> </w:t>
      </w:r>
      <w:r>
        <w:rPr/>
        <w:t>de</w:t>
      </w:r>
      <w:r>
        <w:rPr>
          <w:spacing w:val="-4"/>
        </w:rPr>
        <w:t> </w:t>
      </w:r>
      <w:r>
        <w:rPr/>
        <w:t>guidage,</w:t>
      </w:r>
      <w:r>
        <w:rPr>
          <w:spacing w:val="-6"/>
        </w:rPr>
        <w:t> </w:t>
      </w:r>
      <w:r>
        <w:rPr/>
        <w:t>à</w:t>
      </w:r>
      <w:r>
        <w:rPr>
          <w:spacing w:val="-5"/>
        </w:rPr>
        <w:t> </w:t>
      </w:r>
      <w:r>
        <w:rPr/>
        <w:t>encastrer</w:t>
      </w:r>
      <w:r>
        <w:rPr>
          <w:spacing w:val="-4"/>
        </w:rPr>
        <w:t> </w:t>
      </w:r>
      <w:r>
        <w:rPr/>
        <w:t>dans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rainure,</w:t>
      </w:r>
      <w:r>
        <w:rPr>
          <w:spacing w:val="-5"/>
        </w:rPr>
        <w:t> </w:t>
      </w:r>
      <w:r>
        <w:rPr>
          <w:spacing w:val="-2"/>
        </w:rPr>
        <w:t>plastique</w:t>
      </w:r>
    </w:p>
    <w:p>
      <w:pPr>
        <w:pStyle w:val="BodyText"/>
        <w:tabs>
          <w:tab w:pos="5737" w:val="left" w:leader="dot"/>
        </w:tabs>
        <w:spacing w:line="232" w:lineRule="exact"/>
        <w:ind w:left="2461"/>
      </w:pPr>
      <w:r>
        <w:rPr/>
        <w:t>(....)</w:t>
      </w:r>
      <w:r>
        <w:rPr>
          <w:spacing w:val="-11"/>
        </w:rPr>
        <w:t> </w:t>
      </w:r>
      <w:r>
        <w:rPr/>
        <w:t>Cornière</w:t>
      </w:r>
      <w:r>
        <w:rPr>
          <w:spacing w:val="-8"/>
        </w:rPr>
        <w:t> </w:t>
      </w:r>
      <w:r>
        <w:rPr/>
        <w:t>pour</w:t>
      </w:r>
      <w:r>
        <w:rPr>
          <w:spacing w:val="-9"/>
        </w:rPr>
        <w:t> </w:t>
      </w:r>
      <w:r>
        <w:rPr/>
        <w:t>montage</w:t>
      </w:r>
      <w:r>
        <w:rPr>
          <w:spacing w:val="-8"/>
        </w:rPr>
        <w:t> </w:t>
      </w:r>
      <w:r>
        <w:rPr>
          <w:spacing w:val="-2"/>
        </w:rPr>
        <w:t>mural(</w:t>
      </w:r>
      <w:r>
        <w:rPr/>
        <w:tab/>
        <w:t>)</w:t>
      </w:r>
      <w:r>
        <w:rPr>
          <w:spacing w:val="-8"/>
        </w:rPr>
        <w:t> </w:t>
      </w:r>
      <w:r>
        <w:rPr/>
        <w:t>Cache</w:t>
      </w:r>
      <w:r>
        <w:rPr>
          <w:spacing w:val="-5"/>
        </w:rPr>
        <w:t> </w:t>
      </w:r>
      <w:r>
        <w:rPr/>
        <w:t>pour</w:t>
      </w:r>
      <w:r>
        <w:rPr>
          <w:spacing w:val="-5"/>
        </w:rPr>
        <w:t> </w:t>
      </w:r>
      <w:r>
        <w:rPr/>
        <w:t>profils</w:t>
      </w:r>
      <w:r>
        <w:rPr>
          <w:spacing w:val="-5"/>
        </w:rPr>
        <w:t> </w:t>
      </w:r>
      <w:r>
        <w:rPr>
          <w:spacing w:val="-2"/>
        </w:rPr>
        <w:t>équerre</w:t>
      </w:r>
    </w:p>
    <w:p>
      <w:pPr>
        <w:pStyle w:val="BodyText"/>
        <w:tabs>
          <w:tab w:pos="2732" w:val="left" w:leader="dot"/>
        </w:tabs>
        <w:spacing w:line="232" w:lineRule="exact"/>
        <w:ind w:left="2461"/>
      </w:pPr>
      <w:r>
        <w:rPr>
          <w:spacing w:val="-10"/>
        </w:rPr>
        <w:t>(</w:t>
      </w:r>
      <w:r>
        <w:rPr/>
        <w:tab/>
        <w:t>)</w:t>
      </w:r>
      <w:r>
        <w:rPr>
          <w:spacing w:val="-7"/>
        </w:rPr>
        <w:t> </w:t>
      </w:r>
      <w:r>
        <w:rPr/>
        <w:t>Système</w:t>
      </w:r>
      <w:r>
        <w:rPr>
          <w:spacing w:val="-4"/>
        </w:rPr>
        <w:t> </w:t>
      </w:r>
      <w:r>
        <w:rPr/>
        <w:t>à</w:t>
      </w:r>
      <w:r>
        <w:rPr>
          <w:spacing w:val="-5"/>
        </w:rPr>
        <w:t> </w:t>
      </w:r>
      <w:r>
        <w:rPr/>
        <w:t>encastrer</w:t>
      </w:r>
      <w:r>
        <w:rPr>
          <w:spacing w:val="-4"/>
        </w:rPr>
        <w:t> </w:t>
      </w:r>
      <w:r>
        <w:rPr/>
        <w:t>dans</w:t>
      </w:r>
      <w:r>
        <w:rPr>
          <w:spacing w:val="-5"/>
        </w:rPr>
        <w:t> </w:t>
      </w:r>
      <w:r>
        <w:rPr/>
        <w:t>le</w:t>
      </w:r>
      <w:r>
        <w:rPr>
          <w:spacing w:val="-4"/>
        </w:rPr>
        <w:t> </w:t>
      </w:r>
      <w:r>
        <w:rPr/>
        <w:t>béton</w:t>
      </w:r>
      <w:r>
        <w:rPr>
          <w:spacing w:val="-6"/>
        </w:rPr>
        <w:t> </w:t>
      </w:r>
      <w:r>
        <w:rPr/>
        <w:t>Hawa</w:t>
      </w:r>
      <w:r>
        <w:rPr>
          <w:spacing w:val="-4"/>
        </w:rPr>
        <w:t> </w:t>
      </w:r>
      <w:r>
        <w:rPr/>
        <w:t>Adapto</w:t>
      </w:r>
      <w:r>
        <w:rPr>
          <w:spacing w:val="-5"/>
        </w:rPr>
        <w:t> 100</w:t>
      </w:r>
    </w:p>
    <w:p>
      <w:pPr>
        <w:pStyle w:val="BodyText"/>
        <w:tabs>
          <w:tab w:pos="2732" w:val="left" w:leader="dot"/>
        </w:tabs>
        <w:spacing w:line="233" w:lineRule="exact"/>
        <w:ind w:left="2461"/>
      </w:pPr>
      <w:r>
        <w:rPr>
          <w:spacing w:val="-10"/>
        </w:rPr>
        <w:t>(</w:t>
      </w:r>
      <w:r>
        <w:rPr/>
        <w:tab/>
        <w:t>)</w:t>
      </w:r>
      <w:r>
        <w:rPr>
          <w:spacing w:val="-6"/>
        </w:rPr>
        <w:t> </w:t>
      </w:r>
      <w:r>
        <w:rPr/>
        <w:t>Butée</w:t>
      </w:r>
      <w:r>
        <w:rPr>
          <w:spacing w:val="-3"/>
        </w:rPr>
        <w:t> </w:t>
      </w:r>
      <w:r>
        <w:rPr/>
        <w:t>au</w:t>
      </w:r>
      <w:r>
        <w:rPr>
          <w:spacing w:val="-4"/>
        </w:rPr>
        <w:t> </w:t>
      </w:r>
      <w:r>
        <w:rPr/>
        <w:t>sol,</w:t>
      </w:r>
      <w:r>
        <w:rPr>
          <w:spacing w:val="-4"/>
        </w:rPr>
        <w:t> </w:t>
      </w:r>
      <w:r>
        <w:rPr/>
        <w:t>avec</w:t>
      </w:r>
      <w:r>
        <w:rPr>
          <w:spacing w:val="-3"/>
        </w:rPr>
        <w:t> </w:t>
      </w:r>
      <w:r>
        <w:rPr/>
        <w:t>pièce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>
          <w:spacing w:val="-2"/>
        </w:rPr>
        <w:t>centrage</w:t>
      </w:r>
    </w:p>
    <w:p>
      <w:pPr>
        <w:pStyle w:val="BodyText"/>
        <w:spacing w:before="6"/>
        <w:rPr>
          <w:sz w:val="24"/>
        </w:rPr>
      </w:pPr>
    </w:p>
    <w:p>
      <w:pPr>
        <w:pStyle w:val="Heading1"/>
        <w:tabs>
          <w:tab w:pos="2461" w:val="left" w:leader="none"/>
        </w:tabs>
        <w:spacing w:line="250" w:lineRule="exact" w:before="1"/>
      </w:pPr>
      <w:r>
        <w:rPr>
          <w:rFonts w:ascii="Arial"/>
          <w:spacing w:val="-2"/>
          <w:position w:val="2"/>
        </w:rPr>
        <w:t>Interfaces</w:t>
      </w:r>
      <w:r>
        <w:rPr>
          <w:rFonts w:ascii="Arial"/>
          <w:position w:val="2"/>
        </w:rPr>
        <w:tab/>
      </w:r>
      <w:r>
        <w:rPr/>
        <w:t>Panneau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2"/>
        </w:rPr>
        <w:t>porte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1" w:lineRule="exact" w:before="0" w:after="0"/>
        <w:ind w:left="2617" w:right="0" w:hanging="157"/>
        <w:jc w:val="left"/>
        <w:rPr>
          <w:sz w:val="20"/>
        </w:rPr>
      </w:pPr>
      <w:r>
        <w:rPr>
          <w:sz w:val="20"/>
        </w:rPr>
        <w:t>Encoche</w:t>
      </w:r>
      <w:r>
        <w:rPr>
          <w:spacing w:val="-5"/>
          <w:sz w:val="20"/>
        </w:rPr>
        <w:t> </w:t>
      </w:r>
      <w:r>
        <w:rPr>
          <w:sz w:val="20"/>
        </w:rPr>
        <w:t>pour</w:t>
      </w:r>
      <w:r>
        <w:rPr>
          <w:spacing w:val="-4"/>
          <w:sz w:val="20"/>
        </w:rPr>
        <w:t> </w:t>
      </w:r>
      <w:r>
        <w:rPr>
          <w:sz w:val="20"/>
        </w:rPr>
        <w:t>profil</w:t>
      </w:r>
      <w:r>
        <w:rPr>
          <w:spacing w:val="-7"/>
          <w:sz w:val="20"/>
        </w:rPr>
        <w:t> </w:t>
      </w:r>
      <w:r>
        <w:rPr>
          <w:sz w:val="20"/>
        </w:rPr>
        <w:t>porteur</w:t>
      </w:r>
      <w:r>
        <w:rPr>
          <w:spacing w:val="-4"/>
          <w:sz w:val="20"/>
        </w:rPr>
        <w:t> </w:t>
      </w:r>
      <w:r>
        <w:rPr>
          <w:sz w:val="20"/>
        </w:rPr>
        <w:t>(H</w:t>
      </w:r>
      <w:r>
        <w:rPr>
          <w:spacing w:val="-5"/>
          <w:sz w:val="20"/>
        </w:rPr>
        <w:t> </w:t>
      </w:r>
      <w:r>
        <w:rPr>
          <w:sz w:val="20"/>
        </w:rPr>
        <w:t>×</w:t>
      </w:r>
      <w:r>
        <w:rPr>
          <w:spacing w:val="-5"/>
          <w:sz w:val="20"/>
        </w:rPr>
        <w:t> </w:t>
      </w:r>
      <w:r>
        <w:rPr>
          <w:sz w:val="20"/>
        </w:rPr>
        <w:t>P)</w:t>
      </w:r>
      <w:r>
        <w:rPr>
          <w:spacing w:val="-6"/>
          <w:sz w:val="20"/>
        </w:rPr>
        <w:t> </w:t>
      </w:r>
      <w:r>
        <w:rPr>
          <w:sz w:val="20"/>
        </w:rPr>
        <w:t>34</w:t>
      </w:r>
      <w:r>
        <w:rPr>
          <w:spacing w:val="-5"/>
          <w:sz w:val="20"/>
        </w:rPr>
        <w:t> </w:t>
      </w:r>
      <w:r>
        <w:rPr>
          <w:sz w:val="20"/>
        </w:rPr>
        <w:t>×</w:t>
      </w:r>
      <w:r>
        <w:rPr>
          <w:spacing w:val="-5"/>
          <w:sz w:val="20"/>
        </w:rPr>
        <w:t> </w:t>
      </w:r>
      <w:r>
        <w:rPr>
          <w:sz w:val="20"/>
        </w:rPr>
        <w:t>26</w:t>
      </w:r>
      <w:r>
        <w:rPr>
          <w:spacing w:val="-5"/>
          <w:sz w:val="20"/>
        </w:rPr>
        <w:t> mm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2" w:lineRule="exact" w:before="0" w:after="0"/>
        <w:ind w:left="2617" w:right="0" w:hanging="157"/>
        <w:jc w:val="left"/>
        <w:rPr>
          <w:sz w:val="20"/>
        </w:rPr>
      </w:pPr>
      <w:r>
        <w:rPr>
          <w:sz w:val="20"/>
        </w:rPr>
        <w:t>Fixation</w:t>
      </w:r>
      <w:r>
        <w:rPr>
          <w:spacing w:val="-8"/>
          <w:sz w:val="20"/>
        </w:rPr>
        <w:t> </w:t>
      </w:r>
      <w:r>
        <w:rPr>
          <w:sz w:val="20"/>
        </w:rPr>
        <w:t>visée</w:t>
      </w:r>
      <w:r>
        <w:rPr>
          <w:spacing w:val="-7"/>
          <w:sz w:val="20"/>
        </w:rPr>
        <w:t> </w:t>
      </w:r>
      <w:r>
        <w:rPr>
          <w:sz w:val="20"/>
        </w:rPr>
        <w:t>des</w:t>
      </w:r>
      <w:r>
        <w:rPr>
          <w:spacing w:val="-7"/>
          <w:sz w:val="20"/>
        </w:rPr>
        <w:t> </w:t>
      </w:r>
      <w:r>
        <w:rPr>
          <w:sz w:val="20"/>
        </w:rPr>
        <w:t>profils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porteurs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2" w:lineRule="exact" w:before="0" w:after="0"/>
        <w:ind w:left="2617" w:right="0" w:hanging="157"/>
        <w:jc w:val="left"/>
        <w:rPr>
          <w:sz w:val="20"/>
        </w:rPr>
      </w:pPr>
      <w:r>
        <w:rPr>
          <w:sz w:val="20"/>
        </w:rPr>
        <w:t>Rainure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guidage</w:t>
      </w:r>
      <w:r>
        <w:rPr>
          <w:spacing w:val="-4"/>
          <w:sz w:val="20"/>
        </w:rPr>
        <w:t> </w:t>
      </w:r>
      <w:r>
        <w:rPr>
          <w:sz w:val="20"/>
        </w:rPr>
        <w:t>(H</w:t>
      </w:r>
      <w:r>
        <w:rPr>
          <w:spacing w:val="-6"/>
          <w:sz w:val="20"/>
        </w:rPr>
        <w:t> </w:t>
      </w:r>
      <w:r>
        <w:rPr>
          <w:sz w:val="20"/>
        </w:rPr>
        <w:t>×</w:t>
      </w:r>
      <w:r>
        <w:rPr>
          <w:spacing w:val="-4"/>
          <w:sz w:val="20"/>
        </w:rPr>
        <w:t> </w:t>
      </w:r>
      <w:r>
        <w:rPr>
          <w:sz w:val="20"/>
        </w:rPr>
        <w:t>P)</w:t>
      </w:r>
      <w:r>
        <w:rPr>
          <w:spacing w:val="-6"/>
          <w:sz w:val="20"/>
        </w:rPr>
        <w:t> </w:t>
      </w:r>
      <w:r>
        <w:rPr>
          <w:sz w:val="20"/>
        </w:rPr>
        <w:t>20</w:t>
      </w:r>
      <w:r>
        <w:rPr>
          <w:spacing w:val="-6"/>
          <w:sz w:val="20"/>
        </w:rPr>
        <w:t> </w:t>
      </w:r>
      <w:r>
        <w:rPr>
          <w:sz w:val="20"/>
        </w:rPr>
        <w:t>×</w:t>
      </w:r>
      <w:r>
        <w:rPr>
          <w:spacing w:val="-4"/>
          <w:sz w:val="20"/>
        </w:rPr>
        <w:t> </w:t>
      </w:r>
      <w:r>
        <w:rPr>
          <w:sz w:val="20"/>
        </w:rPr>
        <w:t>10</w:t>
      </w:r>
      <w:r>
        <w:rPr>
          <w:spacing w:val="-5"/>
          <w:sz w:val="20"/>
        </w:rPr>
        <w:t> </w:t>
      </w:r>
      <w:r>
        <w:rPr>
          <w:sz w:val="20"/>
        </w:rPr>
        <w:t>mm</w:t>
      </w:r>
      <w:r>
        <w:rPr>
          <w:spacing w:val="-4"/>
          <w:sz w:val="20"/>
        </w:rPr>
        <w:t> </w:t>
      </w:r>
      <w:r>
        <w:rPr>
          <w:sz w:val="20"/>
        </w:rPr>
        <w:t>(20</w:t>
      </w:r>
      <w:r>
        <w:rPr>
          <w:spacing w:val="-6"/>
          <w:sz w:val="20"/>
        </w:rPr>
        <w:t> </w:t>
      </w:r>
      <w:r>
        <w:rPr>
          <w:sz w:val="20"/>
        </w:rPr>
        <w:t>×</w:t>
      </w:r>
      <w:r>
        <w:rPr>
          <w:spacing w:val="-4"/>
          <w:sz w:val="20"/>
        </w:rPr>
        <w:t> </w:t>
      </w:r>
      <w:r>
        <w:rPr>
          <w:sz w:val="20"/>
        </w:rPr>
        <w:t>12</w:t>
      </w:r>
      <w:r>
        <w:rPr>
          <w:spacing w:val="-5"/>
          <w:sz w:val="20"/>
        </w:rPr>
        <w:t> </w:t>
      </w:r>
      <w:r>
        <w:rPr>
          <w:sz w:val="20"/>
        </w:rPr>
        <w:t>mm</w:t>
      </w:r>
      <w:r>
        <w:rPr>
          <w:spacing w:val="-5"/>
          <w:sz w:val="20"/>
        </w:rPr>
        <w:t> </w:t>
      </w:r>
      <w:r>
        <w:rPr>
          <w:sz w:val="20"/>
        </w:rPr>
        <w:t>pour</w:t>
      </w:r>
      <w:r>
        <w:rPr>
          <w:spacing w:val="-4"/>
          <w:sz w:val="20"/>
        </w:rPr>
        <w:t> </w:t>
      </w:r>
      <w:r>
        <w:rPr>
          <w:sz w:val="20"/>
        </w:rPr>
        <w:t>le</w:t>
      </w:r>
      <w:r>
        <w:rPr>
          <w:spacing w:val="-4"/>
          <w:sz w:val="20"/>
        </w:rPr>
        <w:t> </w:t>
      </w:r>
      <w:r>
        <w:rPr>
          <w:sz w:val="20"/>
        </w:rPr>
        <w:t>rail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guidage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plastique)</w:t>
      </w:r>
    </w:p>
    <w:p>
      <w:pPr>
        <w:pStyle w:val="BodyText"/>
        <w:spacing w:before="9"/>
        <w:rPr>
          <w:sz w:val="19"/>
        </w:rPr>
      </w:pPr>
    </w:p>
    <w:p>
      <w:pPr>
        <w:pStyle w:val="Heading1"/>
        <w:spacing w:line="237" w:lineRule="exact"/>
        <w:ind w:left="2459"/>
      </w:pPr>
      <w:r>
        <w:rPr/>
        <w:t>Système</w:t>
      </w:r>
      <w:r>
        <w:rPr>
          <w:spacing w:val="-7"/>
        </w:rPr>
        <w:t> </w:t>
      </w:r>
      <w:r>
        <w:rPr/>
        <w:t>à</w:t>
      </w:r>
      <w:r>
        <w:rPr>
          <w:spacing w:val="-7"/>
        </w:rPr>
        <w:t> </w:t>
      </w:r>
      <w:r>
        <w:rPr/>
        <w:t>bétonner</w:t>
      </w:r>
      <w:r>
        <w:rPr>
          <w:spacing w:val="-7"/>
        </w:rPr>
        <w:t> </w:t>
      </w:r>
      <w:r>
        <w:rPr/>
        <w:t>Hawa</w:t>
      </w:r>
      <w:r>
        <w:rPr>
          <w:spacing w:val="-7"/>
        </w:rPr>
        <w:t> </w:t>
      </w:r>
      <w:r>
        <w:rPr>
          <w:spacing w:val="-2"/>
        </w:rPr>
        <w:t>Adapto</w:t>
      </w:r>
    </w:p>
    <w:p>
      <w:pPr>
        <w:pStyle w:val="ListParagraph"/>
        <w:numPr>
          <w:ilvl w:val="0"/>
          <w:numId w:val="1"/>
        </w:numPr>
        <w:tabs>
          <w:tab w:pos="2616" w:val="left" w:leader="none"/>
        </w:tabs>
        <w:spacing w:line="240" w:lineRule="auto" w:before="0" w:after="0"/>
        <w:ind w:left="2625" w:right="857" w:hanging="167"/>
        <w:jc w:val="left"/>
        <w:rPr>
          <w:sz w:val="20"/>
        </w:rPr>
      </w:pPr>
      <w:r>
        <w:rPr>
          <w:sz w:val="20"/>
        </w:rPr>
        <w:t>Le</w:t>
      </w:r>
      <w:r>
        <w:rPr>
          <w:spacing w:val="-5"/>
          <w:sz w:val="20"/>
        </w:rPr>
        <w:t> </w:t>
      </w:r>
      <w:r>
        <w:rPr>
          <w:sz w:val="20"/>
        </w:rPr>
        <w:t>système</w:t>
      </w:r>
      <w:r>
        <w:rPr>
          <w:spacing w:val="-5"/>
          <w:sz w:val="20"/>
        </w:rPr>
        <w:t> </w:t>
      </w:r>
      <w:r>
        <w:rPr>
          <w:sz w:val="20"/>
        </w:rPr>
        <w:t>à</w:t>
      </w:r>
      <w:r>
        <w:rPr>
          <w:spacing w:val="-5"/>
          <w:sz w:val="20"/>
        </w:rPr>
        <w:t> </w:t>
      </w:r>
      <w:r>
        <w:rPr>
          <w:sz w:val="20"/>
        </w:rPr>
        <w:t>bétonner</w:t>
      </w:r>
      <w:r>
        <w:rPr>
          <w:spacing w:val="-5"/>
          <w:sz w:val="20"/>
        </w:rPr>
        <w:t> </w:t>
      </w:r>
      <w:r>
        <w:rPr>
          <w:sz w:val="20"/>
        </w:rPr>
        <w:t>Hawa</w:t>
      </w:r>
      <w:r>
        <w:rPr>
          <w:spacing w:val="-5"/>
          <w:sz w:val="20"/>
        </w:rPr>
        <w:t> </w:t>
      </w:r>
      <w:r>
        <w:rPr>
          <w:sz w:val="20"/>
        </w:rPr>
        <w:t>Adapto</w:t>
      </w:r>
      <w:r>
        <w:rPr>
          <w:spacing w:val="-5"/>
          <w:sz w:val="20"/>
        </w:rPr>
        <w:t> </w:t>
      </w:r>
      <w:r>
        <w:rPr>
          <w:sz w:val="20"/>
        </w:rPr>
        <w:t>120</w:t>
      </w:r>
      <w:r>
        <w:rPr>
          <w:spacing w:val="-5"/>
          <w:sz w:val="20"/>
        </w:rPr>
        <w:t> </w:t>
      </w:r>
      <w:r>
        <w:rPr>
          <w:sz w:val="20"/>
        </w:rPr>
        <w:t>est</w:t>
      </w:r>
      <w:r>
        <w:rPr>
          <w:spacing w:val="-5"/>
          <w:sz w:val="20"/>
        </w:rPr>
        <w:t> </w:t>
      </w:r>
      <w:r>
        <w:rPr>
          <w:sz w:val="20"/>
        </w:rPr>
        <w:t>intégré</w:t>
      </w:r>
      <w:r>
        <w:rPr>
          <w:spacing w:val="-5"/>
          <w:sz w:val="20"/>
        </w:rPr>
        <w:t> </w:t>
      </w:r>
      <w:r>
        <w:rPr>
          <w:sz w:val="20"/>
        </w:rPr>
        <w:t>dans</w:t>
      </w:r>
      <w:r>
        <w:rPr>
          <w:spacing w:val="-5"/>
          <w:sz w:val="20"/>
        </w:rPr>
        <w:t> </w:t>
      </w:r>
      <w:r>
        <w:rPr>
          <w:sz w:val="20"/>
        </w:rPr>
        <w:t>le</w:t>
      </w:r>
      <w:r>
        <w:rPr>
          <w:spacing w:val="-5"/>
          <w:sz w:val="20"/>
        </w:rPr>
        <w:t> </w:t>
      </w:r>
      <w:r>
        <w:rPr>
          <w:sz w:val="20"/>
        </w:rPr>
        <w:t>plafond</w:t>
      </w:r>
      <w:r>
        <w:rPr>
          <w:spacing w:val="-5"/>
          <w:sz w:val="20"/>
        </w:rPr>
        <w:t> </w:t>
      </w:r>
      <w:r>
        <w:rPr>
          <w:sz w:val="20"/>
        </w:rPr>
        <w:t>en</w:t>
      </w:r>
      <w:r>
        <w:rPr>
          <w:spacing w:val="-5"/>
          <w:sz w:val="20"/>
        </w:rPr>
        <w:t> </w:t>
      </w:r>
      <w:r>
        <w:rPr>
          <w:sz w:val="20"/>
        </w:rPr>
        <w:t>béton</w:t>
      </w:r>
      <w:r>
        <w:rPr>
          <w:spacing w:val="-5"/>
          <w:sz w:val="20"/>
        </w:rPr>
        <w:t> </w:t>
      </w:r>
      <w:r>
        <w:rPr>
          <w:sz w:val="20"/>
        </w:rPr>
        <w:t>dè</w:t>
      </w:r>
      <w:r>
        <w:rPr>
          <w:spacing w:val="-5"/>
          <w:sz w:val="20"/>
        </w:rPr>
        <w:t> </w:t>
      </w:r>
      <w:r>
        <w:rPr>
          <w:sz w:val="20"/>
        </w:rPr>
        <w:t>la réalisation du gros oeuvre</w:t>
      </w:r>
    </w:p>
    <w:sectPr>
      <w:pgSz w:w="11910" w:h="16840"/>
      <w:pgMar w:header="401" w:footer="1110" w:top="1900" w:bottom="1300" w:left="46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NeueLT Std">
    <w:altName w:val="HelveticaNeueLT Std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pt;margin-top:775.429321pt;width:257.4pt;height:34.65pt;mso-position-horizontal-relative:page;mso-position-vertical-relative:page;z-index:-15869440" type="#_x0000_t202" id="docshape2" filled="false" stroked="false">
          <v:textbox inset="0,0,0,0">
            <w:txbxContent>
              <w:p>
                <w:pPr>
                  <w:spacing w:line="199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Hawa</w:t>
                </w:r>
                <w:r>
                  <w:rPr>
                    <w:b/>
                    <w:spacing w:val="-10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Sliding</w:t>
                </w:r>
                <w:r>
                  <w:rPr>
                    <w:b/>
                    <w:spacing w:val="-6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Solutions</w:t>
                </w:r>
                <w:r>
                  <w:rPr>
                    <w:b/>
                    <w:spacing w:val="-8"/>
                    <w:sz w:val="20"/>
                  </w:rPr>
                  <w:t> </w:t>
                </w:r>
                <w:r>
                  <w:rPr>
                    <w:b/>
                    <w:spacing w:val="-5"/>
                    <w:sz w:val="20"/>
                  </w:rPr>
                  <w:t>AG</w:t>
                </w:r>
              </w:p>
              <w:p>
                <w:pPr>
                  <w:pStyle w:val="BodyText"/>
                  <w:spacing w:line="226" w:lineRule="exact"/>
                  <w:ind w:left="20"/>
                </w:pPr>
                <w:r>
                  <w:rPr/>
                  <w:t>Untere</w:t>
                </w:r>
                <w:r>
                  <w:rPr>
                    <w:spacing w:val="-7"/>
                  </w:rPr>
                  <w:t> </w:t>
                </w:r>
                <w:r>
                  <w:rPr/>
                  <w:t>Fischbachstrasse</w:t>
                </w:r>
                <w:r>
                  <w:rPr>
                    <w:spacing w:val="-6"/>
                  </w:rPr>
                  <w:t> </w:t>
                </w:r>
                <w:r>
                  <w:rPr/>
                  <w:t>4,</w:t>
                </w:r>
                <w:r>
                  <w:rPr>
                    <w:spacing w:val="-11"/>
                  </w:rPr>
                  <w:t> </w:t>
                </w:r>
                <w:r>
                  <w:rPr/>
                  <w:t>8932</w:t>
                </w:r>
                <w:r>
                  <w:rPr>
                    <w:spacing w:val="-5"/>
                  </w:rPr>
                  <w:t> </w:t>
                </w:r>
                <w:r>
                  <w:rPr/>
                  <w:t>Mettmenstetten,</w:t>
                </w:r>
                <w:r>
                  <w:rPr>
                    <w:spacing w:val="-6"/>
                  </w:rPr>
                  <w:t> </w:t>
                </w:r>
                <w:r>
                  <w:rPr>
                    <w:spacing w:val="-2"/>
                  </w:rPr>
                  <w:t>Suisse</w:t>
                </w:r>
              </w:p>
              <w:p>
                <w:pPr>
                  <w:pStyle w:val="BodyText"/>
                  <w:spacing w:line="233" w:lineRule="exact"/>
                  <w:ind w:left="20"/>
                </w:pPr>
                <w:r>
                  <w:rPr/>
                  <w:t>Tél.</w:t>
                </w:r>
                <w:r>
                  <w:rPr>
                    <w:spacing w:val="-6"/>
                  </w:rPr>
                  <w:t> </w:t>
                </w:r>
                <w:r>
                  <w:rPr/>
                  <w:t>+41</w:t>
                </w:r>
                <w:r>
                  <w:rPr>
                    <w:spacing w:val="-4"/>
                  </w:rPr>
                  <w:t> </w:t>
                </w:r>
                <w:r>
                  <w:rPr/>
                  <w:t>44</w:t>
                </w:r>
                <w:r>
                  <w:rPr>
                    <w:spacing w:val="-4"/>
                  </w:rPr>
                  <w:t> </w:t>
                </w:r>
                <w:r>
                  <w:rPr/>
                  <w:t>787</w:t>
                </w:r>
                <w:r>
                  <w:rPr>
                    <w:spacing w:val="-4"/>
                  </w:rPr>
                  <w:t> </w:t>
                </w:r>
                <w:r>
                  <w:rPr/>
                  <w:t>17</w:t>
                </w:r>
                <w:r>
                  <w:rPr>
                    <w:spacing w:val="-5"/>
                  </w:rPr>
                  <w:t> </w:t>
                </w:r>
                <w:r>
                  <w:rPr/>
                  <w:t>17,</w:t>
                </w:r>
                <w:r>
                  <w:rPr>
                    <w:spacing w:val="-5"/>
                  </w:rPr>
                  <w:t> </w:t>
                </w:r>
                <w:hyperlink r:id="rId1">
                  <w:r>
                    <w:rPr/>
                    <w:t>info@hawa.com,</w:t>
                  </w:r>
                </w:hyperlink>
                <w:r>
                  <w:rPr>
                    <w:spacing w:val="-6"/>
                  </w:rPr>
                  <w:t> </w:t>
                </w:r>
                <w:hyperlink r:id="rId2">
                  <w:r>
                    <w:rPr>
                      <w:spacing w:val="-2"/>
                    </w:rPr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5.79187pt;margin-top:797.215942pt;width:12.55pt;height:11.95pt;mso-position-horizontal-relative:page;mso-position-vertical-relative:page;z-index:-15868928" type="#_x0000_t202" id="docshape3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60"/>
                </w:pPr>
                <w:r>
                  <w:rPr>
                    <w:w w:val="99"/>
                  </w:rPr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>
                    <w:w w:val="99"/>
                  </w:rPr>
                  <w:fldChar w:fldCharType="separate"/>
                </w:r>
                <w:r>
                  <w:rPr>
                    <w:w w:val="99"/>
                  </w:rPr>
                  <w:t>1</w:t>
                </w:r>
                <w:r>
                  <w:rPr>
                    <w:w w:val="99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445504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46016">
          <wp:simplePos x="0" y="0"/>
          <wp:positionH relativeFrom="page">
            <wp:posOffset>5692447</wp:posOffset>
          </wp:positionH>
          <wp:positionV relativeFrom="page">
            <wp:posOffset>827043</wp:posOffset>
          </wp:positionV>
          <wp:extent cx="1008150" cy="216015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08150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9.441223pt;margin-top:68.660194pt;width:33.4pt;height:13.95pt;mso-position-horizontal-relative:page;mso-position-vertical-relative:page;z-index:-15869952" type="#_x0000_t202" id="docshape1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120</w:t>
                </w:r>
                <w:r>
                  <w:rPr>
                    <w:color w:val="003C78"/>
                    <w:spacing w:val="-7"/>
                    <w:sz w:val="24"/>
                  </w:rPr>
                  <w:t> </w:t>
                </w:r>
                <w:r>
                  <w:rPr>
                    <w:color w:val="003C78"/>
                    <w:spacing w:val="-10"/>
                    <w:sz w:val="24"/>
                  </w:rPr>
                  <w:t>B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25" w:hanging="156"/>
      </w:pPr>
      <w:rPr>
        <w:rFonts w:hint="default" w:ascii="HelveticaNeueLT Std" w:hAnsi="HelveticaNeueLT Std" w:eastAsia="HelveticaNeueLT Std" w:cs="HelveticaNeueLT Std"/>
        <w:b w:val="0"/>
        <w:bCs w:val="0"/>
        <w:i w:val="0"/>
        <w:iCs w:val="0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3448" w:hanging="15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4277" w:hanging="15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5106" w:hanging="15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5935" w:hanging="15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6764" w:hanging="15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7593" w:hanging="15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8422" w:hanging="15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9251" w:hanging="156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  <w:lang w:val="fr-FR" w:eastAsia="en-US" w:bidi="ar-SA"/>
    </w:rPr>
  </w:style>
  <w:style w:styleId="Heading1" w:type="paragraph">
    <w:name w:val="Heading 1"/>
    <w:basedOn w:val="Normal"/>
    <w:uiPriority w:val="1"/>
    <w:qFormat/>
    <w:pPr>
      <w:ind w:left="112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line="241" w:lineRule="exact"/>
      <w:ind w:left="20"/>
    </w:pPr>
    <w:rPr>
      <w:rFonts w:ascii="HelveticaNeueLT Std" w:hAnsi="HelveticaNeueLT Std" w:eastAsia="HelveticaNeueLT Std" w:cs="HelveticaNeueLT Std"/>
      <w:sz w:val="24"/>
      <w:szCs w:val="24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spacing w:line="232" w:lineRule="exact"/>
      <w:ind w:left="2617" w:hanging="157"/>
    </w:pPr>
    <w:rPr>
      <w:rFonts w:ascii="HelveticaNeueLT Std" w:hAnsi="HelveticaNeueLT Std" w:eastAsia="HelveticaNeueLT Std" w:cs="HelveticaNeueLT Std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2023-03-07T08:13:36Z</dcterms:created>
  <dcterms:modified xsi:type="dcterms:W3CDTF">2023-03-07T08:13:36Z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2023-03-07T00:00:00Z</vt:filetime>
  </property>
  <property fmtid="{D5CDD505-2E9C-101B-9397-08002B2CF9AE}" pid="5" name="Producer">
    <vt:lpwstr>wPDF4 x64 by WPCubed GmbH</vt:lpwstr>
  </property>
</Properties>
</file>