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38988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389880"/>
                          <a:chExt cx="7482205" cy="53898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82205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66115">
                                <a:moveTo>
                                  <a:pt x="7481913" y="324015"/>
                                </a:move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666051"/>
                                </a:lnTo>
                                <a:lnTo>
                                  <a:pt x="1800263" y="666051"/>
                                </a:lnTo>
                                <a:lnTo>
                                  <a:pt x="4795913" y="666051"/>
                                </a:lnTo>
                                <a:lnTo>
                                  <a:pt x="7129069" y="666051"/>
                                </a:lnTo>
                                <a:lnTo>
                                  <a:pt x="7481913" y="666051"/>
                                </a:lnTo>
                                <a:lnTo>
                                  <a:pt x="7481913" y="324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7095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7815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7095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7815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853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33296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34016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33296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34016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3473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9497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50217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9497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50217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5093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65699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66419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65699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66419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713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81900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82620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81900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82620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8334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8101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8821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8101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8821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9542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14302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15022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14302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15022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15742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30503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31223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30503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31223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319440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800263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129069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62906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63626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62906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63626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64346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97108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97828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97108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97828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98549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13309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14029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13309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14029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4750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951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30230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951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30230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30951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5711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6432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5711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6432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471520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7991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8063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7991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8063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7" y="481355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0268" y="49611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7469" y="496835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95914" y="49611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803115" y="496835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-7" y="497555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800268" y="512316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807469" y="513036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795914" y="512316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803115" y="513036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5137568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39" y="165649"/>
                            <a:ext cx="640715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en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affleurant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plafond.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mural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 plafond. Hauteur d’installation minimale.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24048" y="1148513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2160322" y="1148513"/>
                            <a:ext cx="5822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060381" y="1144912"/>
                            <a:ext cx="394271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Rails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sur paroi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 sur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plafond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un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système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intégré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caches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clipser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2160322" y="1620146"/>
                            <a:ext cx="263334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porte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sans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outil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24048" y="2052178"/>
                            <a:ext cx="3665854" cy="1501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18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  <w:p>
                              <w:pPr>
                                <w:spacing w:before="131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Couleur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profilés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visibles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4795798" y="2052178"/>
                            <a:ext cx="2306320" cy="158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255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anodisé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d’aspect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inox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24048" y="3859508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1800268" y="3852307"/>
                            <a:ext cx="1675764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mural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2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 au plafond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plafond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encastré À roulement en 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4795914" y="3852307"/>
                            <a:ext cx="206375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24048" y="4680367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4795914" y="4680367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24.4pt;mso-position-horizontal-relative:page;mso-position-vertical-relative:page;z-index:15728640" id="docshapegroup4" coordorigin="62,1983" coordsize="11783,8488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83;height:1049" id="docshape11" coordorigin="62,4375" coordsize="11783,1049" path="m11845,4886l11834,4886,11834,4375,11119,4375,4882,4375,3464,4375,3464,4886,2897,4886,62,4886,62,5424,2897,5424,7615,5424,11289,5424,11845,5424,11845,4886xe" filled="true" fillcolor="#f4f4f4" stroked="false">
                  <v:path arrowok="t"/>
                  <v:fill type="solid"/>
                </v:shape>
                <v:rect style="position:absolute;left:2897;top:5401;width:4718;height:23" id="docshape12" filled="true" fillcolor="#dcdcdc" stroked="false">
                  <v:fill type="solid"/>
                </v:rect>
                <v:line style="position:absolute" from="2909,5413" to="7604,5413" stroked="true" strokeweight="0pt" strokecolor="#dcdcdc">
                  <v:stroke dashstyle="solid"/>
                </v:line>
                <v:rect style="position:absolute;left:7615;top:5401;width:3675;height:23" id="docshape13" filled="true" fillcolor="#dcdcdc" stroked="false">
                  <v:fill type="solid"/>
                </v:rect>
                <v:line style="position:absolute" from="7626,5413" to="11278,5413" stroked="true" strokeweight="0pt" strokecolor="#dcdcdc">
                  <v:stroke dashstyle="solid"/>
                </v:line>
                <v:shape style="position:absolute;left:62;top:5424;width:11783;height:256" id="docshape14" coordorigin="62,5424" coordsize="11783,256" path="m11845,5424l11289,5424,7615,5424,2897,5424,62,5424,62,5679,2897,5679,7615,5679,11289,5679,11845,5679,11845,5424xe" filled="true" fillcolor="#f4f4f4" stroked="false">
                  <v:path arrowok="t"/>
                  <v:fill type="solid"/>
                </v:shape>
                <v:rect style="position:absolute;left:2897;top:5656;width:4718;height:23" id="docshape15" filled="true" fillcolor="#dcdcdc" stroked="false">
                  <v:fill type="solid"/>
                </v:rect>
                <v:line style="position:absolute" from="2909,5668" to="7604,5668" stroked="true" strokeweight="0pt" strokecolor="#dcdcdc">
                  <v:stroke dashstyle="solid"/>
                </v:line>
                <v:rect style="position:absolute;left:7615;top:5656;width:3675;height:23" id="docshape16" filled="true" fillcolor="#dcdcdc" stroked="false">
                  <v:fill type="solid"/>
                </v:rect>
                <v:line style="position:absolute" from="7626,5668" to="11278,5668" stroked="true" strokeweight="0pt" strokecolor="#dcdcdc">
                  <v:stroke dashstyle="solid"/>
                </v:line>
                <v:shape style="position:absolute;left:62;top:5679;width:11783;height:256" id="docshape17" coordorigin="62,5679" coordsize="11783,256" path="m11845,5679l11289,5679,7615,5679,2897,5679,62,5679,62,5935,2897,5935,7615,5935,11289,5935,11845,5935,11845,5679xe" filled="true" fillcolor="#f4f4f4" stroked="false">
                  <v:path arrowok="t"/>
                  <v:fill type="solid"/>
                </v:shape>
                <v:rect style="position:absolute;left:2897;top:5911;width:4718;height:23" id="docshape18" filled="true" fillcolor="#dcdcdc" stroked="false">
                  <v:fill type="solid"/>
                </v:rect>
                <v:line style="position:absolute" from="2909,5923" to="7604,5923" stroked="true" strokeweight="0pt" strokecolor="#dcdcdc">
                  <v:stroke dashstyle="solid"/>
                </v:line>
                <v:rect style="position:absolute;left:7615;top:5911;width:3675;height:23" id="docshape19" filled="true" fillcolor="#dcdcdc" stroked="false">
                  <v:fill type="solid"/>
                </v:rect>
                <v:line style="position:absolute" from="7626,5923" to="11278,5923" stroked="true" strokeweight="0pt" strokecolor="#dcdcdc">
                  <v:stroke dashstyle="solid"/>
                </v:line>
                <v:shape style="position:absolute;left:62;top:5934;width:11783;height:256" id="docshape20" coordorigin="62,5935" coordsize="11783,256" path="m11845,5935l11289,5935,7615,5935,2897,5935,62,5935,62,6190,2897,6190,7615,6190,11289,6190,11845,6190,11845,5935xe" filled="true" fillcolor="#f4f4f4" stroked="false">
                  <v:path arrowok="t"/>
                  <v:fill type="solid"/>
                </v:shape>
                <v:rect style="position:absolute;left:2897;top:6167;width:4718;height:23" id="docshape21" filled="true" fillcolor="#dcdcdc" stroked="false">
                  <v:fill type="solid"/>
                </v:rect>
                <v:line style="position:absolute" from="2909,6178" to="7604,6178" stroked="true" strokeweight="0pt" strokecolor="#dcdcdc">
                  <v:stroke dashstyle="solid"/>
                </v:line>
                <v:rect style="position:absolute;left:7615;top:6167;width:3675;height:23" id="docshape22" filled="true" fillcolor="#dcdcdc" stroked="false">
                  <v:fill type="solid"/>
                </v:rect>
                <v:line style="position:absolute" from="7626,6178" to="11278,6178" stroked="true" strokeweight="0pt" strokecolor="#dcdcdc">
                  <v:stroke dashstyle="solid"/>
                </v:line>
                <v:shape style="position:absolute;left:62;top:6189;width:11783;height:256" id="docshape23" coordorigin="62,6190" coordsize="11783,256" path="m11845,6190l11289,6190,7615,6190,2897,6190,62,6190,62,6445,2897,6445,7615,6445,11289,6445,11845,6445,11845,6190xe" filled="true" fillcolor="#f4f4f4" stroked="false">
                  <v:path arrowok="t"/>
                  <v:fill type="solid"/>
                </v:shape>
                <v:rect style="position:absolute;left:2897;top:6422;width:4718;height:23" id="docshape24" filled="true" fillcolor="#dcdcdc" stroked="false">
                  <v:fill type="solid"/>
                </v:rect>
                <v:line style="position:absolute" from="2909,6434" to="7604,6434" stroked="true" strokeweight="0pt" strokecolor="#dcdcdc">
                  <v:stroke dashstyle="solid"/>
                </v:line>
                <v:rect style="position:absolute;left:7615;top:6422;width:3675;height:23" id="docshape25" filled="true" fillcolor="#dcdcdc" stroked="false">
                  <v:fill type="solid"/>
                </v:rect>
                <v:line style="position:absolute" from="7626,6434" to="11278,6434" stroked="true" strokeweight="0pt" strokecolor="#dcdcdc">
                  <v:stroke dashstyle="solid"/>
                </v:line>
                <v:shape style="position:absolute;left:62;top:6444;width:11783;height:256" id="docshape26" coordorigin="62,6445" coordsize="11783,256" path="m11845,6445l11289,6445,7615,6445,2897,6445,62,6445,62,6700,2897,6700,7615,6700,11289,6700,11845,6700,11845,6445xe" filled="true" fillcolor="#f4f4f4" stroked="false">
                  <v:path arrowok="t"/>
                  <v:fill type="solid"/>
                </v:shape>
                <v:rect style="position:absolute;left:2897;top:6677;width:4718;height:23" id="docshape27" filled="true" fillcolor="#dcdcdc" stroked="false">
                  <v:fill type="solid"/>
                </v:rect>
                <v:line style="position:absolute" from="2909,6689" to="7604,6689" stroked="true" strokeweight="0pt" strokecolor="#dcdcdc">
                  <v:stroke dashstyle="solid"/>
                </v:line>
                <v:rect style="position:absolute;left:7615;top:6677;width:3675;height:23" id="docshape28" filled="true" fillcolor="#dcdcdc" stroked="false">
                  <v:fill type="solid"/>
                </v:rect>
                <v:line style="position:absolute" from="7626,6689" to="11278,6689" stroked="true" strokeweight="0pt" strokecolor="#dcdcdc">
                  <v:stroke dashstyle="solid"/>
                </v:line>
                <v:shape style="position:absolute;left:62;top:6700;width:11783;height:256" id="docshape29" coordorigin="62,6700" coordsize="11783,256" path="m11845,6700l11289,6700,7615,6700,2897,6700,62,6700,62,6955,2897,6955,7615,6955,11289,6955,11845,6955,11845,6700xe" filled="true" fillcolor="#f4f4f4" stroked="false">
                  <v:path arrowok="t"/>
                  <v:fill type="solid"/>
                </v:shape>
                <v:rect style="position:absolute;left:2897;top:6932;width:4718;height:23" id="docshape30" filled="true" fillcolor="#dcdcdc" stroked="false">
                  <v:fill type="solid"/>
                </v:rect>
                <v:line style="position:absolute" from="2909,6944" to="7604,6944" stroked="true" strokeweight="0pt" strokecolor="#dcdcdc">
                  <v:stroke dashstyle="solid"/>
                </v:line>
                <v:rect style="position:absolute;left:7615;top:6932;width:3675;height:23" id="docshape31" filled="true" fillcolor="#dcdcdc" stroked="false">
                  <v:fill type="solid"/>
                </v:rect>
                <v:line style="position:absolute" from="7626,6944" to="11278,6944" stroked="true" strokeweight="0pt" strokecolor="#dcdcdc">
                  <v:stroke dashstyle="solid"/>
                </v:line>
                <v:shape style="position:absolute;left:62;top:6955;width:11783;height:256" id="docshape32" coordorigin="62,6955" coordsize="11783,256" path="m11845,6955l11289,6955,7615,6955,2897,6955,62,6955,62,7210,2897,7210,7615,7210,11289,7210,11845,7210,11845,6955xe" filled="true" fillcolor="#f4f4f4" stroked="false">
                  <v:path arrowok="t"/>
                  <v:fill type="solid"/>
                </v:shape>
                <v:rect style="position:absolute;left:2897;top:7187;width:4718;height:23" id="docshape33" filled="true" fillcolor="#dcdcdc" stroked="false">
                  <v:fill type="solid"/>
                </v:rect>
                <v:line style="position:absolute" from="2909,7199" to="7604,7199" stroked="true" strokeweight="0pt" strokecolor="#dcdcdc">
                  <v:stroke dashstyle="solid"/>
                </v:line>
                <v:rect style="position:absolute;left:7615;top:7187;width:3675;height:23" id="docshape34" filled="true" fillcolor="#dcdcdc" stroked="false">
                  <v:fill type="solid"/>
                </v:rect>
                <v:line style="position:absolute" from="7626,7199" to="11278,7199" stroked="true" strokeweight="0pt" strokecolor="#dcdcdc">
                  <v:stroke dashstyle="solid"/>
                </v:line>
                <v:shape style="position:absolute;left:62;top:7210;width:11783;height:511" id="docshape35" coordorigin="62,7210" coordsize="11783,511" path="m11845,7210l11289,7210,7615,7210,2897,7210,62,7210,62,7721,2897,7721,7615,7721,11289,7721,11845,7721,11845,7210xe" filled="true" fillcolor="#f4f4f4" stroked="false">
                  <v:path arrowok="t"/>
                  <v:fill type="solid"/>
                </v:shape>
                <v:rect style="position:absolute;left:2897;top:7697;width:4718;height:23" id="docshape36" filled="true" fillcolor="#dcdcdc" stroked="false">
                  <v:fill type="solid"/>
                </v:rect>
                <v:line style="position:absolute" from="2909,7709" to="7604,7709" stroked="true" strokeweight="0pt" strokecolor="#dcdcdc">
                  <v:stroke dashstyle="solid"/>
                </v:line>
                <v:rect style="position:absolute;left:7615;top:7697;width:3675;height:23" id="docshape37" filled="true" fillcolor="#dcdcdc" stroked="false">
                  <v:fill type="solid"/>
                </v:rect>
                <v:line style="position:absolute" from="7626,7709" to="11278,7709" stroked="true" strokeweight="0pt" strokecolor="#dcdcdc">
                  <v:stroke dashstyle="solid"/>
                </v:line>
                <v:shape style="position:absolute;left:62;top:7720;width:11783;height:539" id="docshape38" coordorigin="62,7721" coordsize="11783,539" path="m11845,7721l11289,7721,7615,7721,2897,7721,62,7721,62,8259,2897,8259,7615,8259,11289,8259,11845,8259,11845,7721xe" filled="true" fillcolor="#f4f4f4" stroked="false">
                  <v:path arrowok="t"/>
                  <v:fill type="solid"/>
                </v:shape>
                <v:rect style="position:absolute;left:2897;top:8236;width:4718;height:23" id="docshape39" filled="true" fillcolor="#dcdcdc" stroked="false">
                  <v:fill type="solid"/>
                </v:rect>
                <v:line style="position:absolute" from="2909,8248" to="7604,8248" stroked="true" strokeweight="0pt" strokecolor="#dcdcdc">
                  <v:stroke dashstyle="solid"/>
                </v:line>
                <v:rect style="position:absolute;left:7615;top:8236;width:3675;height:23" id="docshape40" filled="true" fillcolor="#dcdcdc" stroked="false">
                  <v:fill type="solid"/>
                </v:rect>
                <v:line style="position:absolute" from="7626,8248" to="11278,8248" stroked="true" strokeweight="0pt" strokecolor="#dcdcdc">
                  <v:stroke dashstyle="solid"/>
                </v:line>
                <v:shape style="position:absolute;left:62;top:8259;width:11783;height:256" id="docshape41" coordorigin="62,8259" coordsize="11783,256" path="m11845,8259l11289,8259,7615,8259,2897,8259,62,8259,62,8514,2897,8514,7615,8514,11289,8514,11845,8514,11845,8259xe" filled="true" fillcolor="#f4f4f4" stroked="false">
                  <v:path arrowok="t"/>
                  <v:fill type="solid"/>
                </v:shape>
                <v:rect style="position:absolute;left:2897;top:8491;width:4718;height:23" id="docshape42" filled="true" fillcolor="#dcdcdc" stroked="false">
                  <v:fill type="solid"/>
                </v:rect>
                <v:line style="position:absolute" from="2909,8503" to="7604,8503" stroked="true" strokeweight="0pt" strokecolor="#dcdcdc">
                  <v:stroke dashstyle="solid"/>
                </v:line>
                <v:rect style="position:absolute;left:7615;top:8491;width:3675;height:23" id="docshape43" filled="true" fillcolor="#dcdcdc" stroked="false">
                  <v:fill type="solid"/>
                </v:rect>
                <v:line style="position:absolute" from="7626,8503" to="11278,8503" stroked="true" strokeweight="0pt" strokecolor="#dcdcdc">
                  <v:stroke dashstyle="solid"/>
                </v:line>
                <v:shape style="position:absolute;left:62;top:8514;width:11783;height:256" id="docshape44" coordorigin="62,8514" coordsize="11783,256" path="m11845,8514l11289,8514,7615,8514,2897,8514,62,8514,62,8769,2897,8769,7615,8769,11289,8769,11845,8769,11845,8514xe" filled="true" fillcolor="#f4f4f4" stroked="false">
                  <v:path arrowok="t"/>
                  <v:fill type="solid"/>
                </v:shape>
                <v:rect style="position:absolute;left:2897;top:8746;width:4718;height:23" id="docshape45" filled="true" fillcolor="#dcdcdc" stroked="false">
                  <v:fill type="solid"/>
                </v:rect>
                <v:line style="position:absolute" from="2909,8758" to="7604,8758" stroked="true" strokeweight="0pt" strokecolor="#dcdcdc">
                  <v:stroke dashstyle="solid"/>
                </v:line>
                <v:rect style="position:absolute;left:7615;top:8746;width:3675;height:23" id="docshape46" filled="true" fillcolor="#dcdcdc" stroked="false">
                  <v:fill type="solid"/>
                </v:rect>
                <v:line style="position:absolute" from="7626,8758" to="11278,8758" stroked="true" strokeweight="0pt" strokecolor="#dcdcdc">
                  <v:stroke dashstyle="solid"/>
                </v:line>
                <v:shape style="position:absolute;left:62;top:8769;width:11783;height:256" id="docshape47" coordorigin="62,8769" coordsize="11783,256" path="m11845,8769l11289,8769,7615,8769,2897,8769,62,8769,62,9025,2897,9025,7615,9025,11289,9025,11845,9025,11845,8769xe" filled="true" fillcolor="#f4f4f4" stroked="false">
                  <v:path arrowok="t"/>
                  <v:fill type="solid"/>
                </v:shape>
                <v:rect style="position:absolute;left:2897;top:9001;width:4718;height:23" id="docshape48" filled="true" fillcolor="#dcdcdc" stroked="false">
                  <v:fill type="solid"/>
                </v:rect>
                <v:line style="position:absolute" from="2909,9013" to="7604,9013" stroked="true" strokeweight="0pt" strokecolor="#dcdcdc">
                  <v:stroke dashstyle="solid"/>
                </v:line>
                <v:rect style="position:absolute;left:7615;top:9001;width:3675;height:23" id="docshape49" filled="true" fillcolor="#dcdcdc" stroked="false">
                  <v:fill type="solid"/>
                </v:rect>
                <v:line style="position:absolute" from="7626,9013" to="11278,9013" stroked="true" strokeweight="0pt" strokecolor="#dcdcdc">
                  <v:stroke dashstyle="solid"/>
                </v:line>
                <v:shape style="position:absolute;left:62;top:9024;width:11783;height:539" id="docshape50" coordorigin="62,9025" coordsize="11783,539" path="m11845,9025l11289,9025,7615,9025,2897,9025,62,9025,62,9563,2897,9563,7615,9563,11289,9563,11845,9563,11845,9025xe" filled="true" fillcolor="#f4f4f4" stroked="false">
                  <v:path arrowok="t"/>
                  <v:fill type="solid"/>
                </v:shape>
                <v:rect style="position:absolute;left:2897;top:9540;width:4718;height:23" id="docshape51" filled="true" fillcolor="#dcdcdc" stroked="false">
                  <v:fill type="solid"/>
                </v:rect>
                <v:line style="position:absolute" from="2909,9552" to="7604,9552" stroked="true" strokeweight="0pt" strokecolor="#dcdcdc">
                  <v:stroke dashstyle="solid"/>
                </v:line>
                <v:rect style="position:absolute;left:7615;top:9540;width:3675;height:23" id="docshape52" filled="true" fillcolor="#dcdcdc" stroked="false">
                  <v:fill type="solid"/>
                </v:rect>
                <v:line style="position:absolute" from="7626,9552" to="11278,9552" stroked="true" strokeweight="0pt" strokecolor="#dcdcdc">
                  <v:stroke dashstyle="solid"/>
                </v:line>
                <v:shape style="position:absolute;left:62;top:9563;width:11783;height:256" id="docshape53" coordorigin="62,9563" coordsize="11783,256" path="m11845,9563l11289,9563,7615,9563,2897,9563,62,9563,62,9818,2897,9818,7615,9818,11289,9818,11845,9818,11845,9563xe" filled="true" fillcolor="#f4f4f4" stroked="false">
                  <v:path arrowok="t"/>
                  <v:fill type="solid"/>
                </v:shape>
                <v:rect style="position:absolute;left:2897;top:9795;width:4718;height:23" id="docshape54" filled="true" fillcolor="#dcdcdc" stroked="false">
                  <v:fill type="solid"/>
                </v:rect>
                <v:line style="position:absolute" from="2909,9807" to="7604,9807" stroked="true" strokeweight="0pt" strokecolor="#dcdcdc">
                  <v:stroke dashstyle="solid"/>
                </v:line>
                <v:rect style="position:absolute;left:7615;top:9795;width:3675;height:23" id="docshape55" filled="true" fillcolor="#dcdcdc" stroked="false">
                  <v:fill type="solid"/>
                </v:rect>
                <v:line style="position:absolute" from="7626,9807" to="11278,9807" stroked="true" strokeweight="0pt" strokecolor="#dcdcdc">
                  <v:stroke dashstyle="solid"/>
                </v:line>
                <v:shape style="position:absolute;left:62;top:9818;width:11783;height:256" id="docshape56" coordorigin="62,9818" coordsize="11783,256" path="m11845,9818l11289,9818,7615,9818,2897,9818,62,9818,62,10073,2897,10073,7615,10073,11289,10073,11845,10073,11845,9818xe" filled="true" fillcolor="#f4f4f4" stroked="false">
                  <v:path arrowok="t"/>
                  <v:fill type="solid"/>
                </v:shape>
                <v:rect style="position:absolute;left:2897;top:10050;width:4718;height:23" id="docshape57" filled="true" fillcolor="#dcdcdc" stroked="false">
                  <v:fill type="solid"/>
                </v:rect>
                <v:line style="position:absolute" from="2909,10062" to="7604,10062" stroked="true" strokeweight="0pt" strokecolor="#dcdcdc">
                  <v:stroke dashstyle="solid"/>
                </v:line>
                <v:rect style="position:absolute;left:7615;top:10050;width:3675;height:23" id="docshape58" filled="true" fillcolor="#dcdcdc" stroked="false">
                  <v:fill type="solid"/>
                </v:rect>
                <v:line style="position:absolute" from="7626,10062" to="11278,10062" stroked="true" strokeweight="0pt" strokecolor="#dcdcdc">
                  <v:stroke dashstyle="solid"/>
                </v:line>
                <v:rect style="position:absolute;left:62;top:10073;width:11772;height:397" id="docshape59" filled="true" fillcolor="#f4f4f4" stroked="false">
                  <v:fill type="solid"/>
                </v:rect>
                <v:shape style="position:absolute;left:572;top:2243;width:10090;height:806" type="#_x0000_t202" id="docshape6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en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affleurant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plafond.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mural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 plafond. Hauteur d’installation minimale.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420;height:199" type="#_x0000_t202" id="docshape61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791;width:917;height:199" type="#_x0000_t202" id="docshape6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Flexibilité</w:t>
                        </w:r>
                      </w:p>
                    </w:txbxContent>
                  </v:textbox>
                  <w10:wrap type="none"/>
                </v:shape>
                <v:shape style="position:absolute;left:4881;top:3785;width:6209;height:432" type="#_x0000_t202" id="docshape63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Rails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 paroi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 sur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plafond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un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système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intégré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caches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> clipser</w:t>
                        </w:r>
                      </w:p>
                    </w:txbxContent>
                  </v:textbox>
                  <w10:wrap type="none"/>
                </v:shape>
                <v:shape style="position:absolute;left:3464;top:4534;width:4147;height:205" type="#_x0000_t202" id="docshape64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9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porte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sans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outil</w:t>
                        </w:r>
                      </w:p>
                    </w:txbxContent>
                  </v:textbox>
                  <w10:wrap type="none"/>
                </v:shape>
                <v:shape style="position:absolute;left:572;top:5214;width:5773;height:2365" type="#_x0000_t202" id="docshape65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10"/>
                          <w:ind w:left="2324" w:right="118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  <w:p>
                        <w:pPr>
                          <w:spacing w:before="131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Couleur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finition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profilés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visibles</w:t>
                        </w:r>
                      </w:p>
                    </w:txbxContent>
                  </v:textbox>
                  <w10:wrap type="none"/>
                </v:shape>
                <v:shape style="position:absolute;left:7614;top:5214;width:3632;height:2496" type="#_x0000_t202" id="docshape6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255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  <w:p>
                        <w:pPr>
                          <w:spacing w:line="261" w:lineRule="auto" w:before="1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anodisé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d’aspect </w:t>
                        </w:r>
                        <w:r>
                          <w:rPr>
                            <w:spacing w:val="-4"/>
                            <w:sz w:val="20"/>
                          </w:rPr>
                          <w:t>inox</w:t>
                        </w:r>
                      </w:p>
                    </w:txbxContent>
                  </v:textbox>
                  <w10:wrap type="none"/>
                </v:shape>
                <v:shape style="position:absolute;left:572;top:8060;width:1886;height:199" type="#_x0000_t202" id="docshape67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8049;width:2639;height:965" type="#_x0000_t202" id="docshape6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mural</w:t>
                        </w:r>
                      </w:p>
                      <w:p>
                        <w:pPr>
                          <w:spacing w:line="261" w:lineRule="auto" w:before="17"/>
                          <w:ind w:left="0" w:right="2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 au plafond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plafond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encastré À roulement en haut</w:t>
                        </w:r>
                      </w:p>
                    </w:txbxContent>
                  </v:textbox>
                  <w10:wrap type="none"/>
                </v:shape>
                <v:shape style="position:absolute;left:7615;top:8049;width:325;height:965" type="#_x0000_t202" id="docshape6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9353;width:5927;height:710" type="#_x0000_t202" id="docshape70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9353;width:325;height:710" type="#_x0000_t202" id="docshape7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149"/>
        <w:rPr>
          <w:rFonts w:ascii="Times New Roman"/>
          <w:sz w:val="19"/>
        </w:rPr>
      </w:pPr>
    </w:p>
    <w:p>
      <w:pPr>
        <w:tabs>
          <w:tab w:pos="2461" w:val="left" w:leader="none"/>
        </w:tabs>
        <w:spacing w:line="249" w:lineRule="auto" w:before="0"/>
        <w:ind w:left="2461" w:right="857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système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exclusif,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système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d’amortissement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testé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</w:t>
      </w:r>
    </w:p>
    <w:p>
      <w:pPr>
        <w:pStyle w:val="BodyText"/>
        <w:spacing w:before="16"/>
        <w:rPr>
          <w:sz w:val="19"/>
        </w:rPr>
      </w:pPr>
    </w:p>
    <w:p>
      <w:pPr>
        <w:spacing w:line="249" w:lineRule="auto"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rPr>
          <w:sz w:val="19"/>
        </w:rPr>
      </w:pPr>
    </w:p>
    <w:p>
      <w:pPr>
        <w:pStyle w:val="BodyText"/>
        <w:spacing w:before="76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tabs>
          <w:tab w:pos="2461" w:val="left" w:leader="none"/>
        </w:tabs>
        <w:spacing w:line="248" w:lineRule="exact" w:before="176"/>
        <w:ind w:left="112"/>
      </w:pPr>
      <w:r>
        <w:rPr>
          <w:b/>
          <w:position w:val="1"/>
        </w:rPr>
        <w:t>Version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6"/>
          <w:position w:val="1"/>
        </w:rPr>
        <w:t> </w:t>
      </w:r>
      <w:r>
        <w:rPr>
          <w:b/>
          <w:spacing w:val="-2"/>
          <w:position w:val="1"/>
        </w:rPr>
        <w:t>produit</w:t>
      </w:r>
      <w:r>
        <w:rPr>
          <w:b/>
          <w:position w:val="1"/>
        </w:rPr>
        <w:tab/>
      </w:r>
      <w:r>
        <w:rPr/>
        <w:t>Hawa</w:t>
      </w:r>
      <w:r>
        <w:rPr>
          <w:spacing w:val="-8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B</w:t>
      </w:r>
      <w:r>
        <w:rPr>
          <w:spacing w:val="-7"/>
        </w:rPr>
        <w:t> </w:t>
      </w:r>
      <w:r>
        <w:rPr/>
        <w:t>composé</w:t>
      </w:r>
      <w:r>
        <w:rPr>
          <w:spacing w:val="-5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(épaisseur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paroi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aluminium</w:t>
      </w:r>
    </w:p>
    <w:p>
      <w:pPr>
        <w:pStyle w:val="BodyText"/>
        <w:ind w:left="2461"/>
      </w:pPr>
      <w:r>
        <w:rPr/>
        <w:t>2,9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amortisseur</w:t>
      </w:r>
      <w:r>
        <w:rPr>
          <w:spacing w:val="-3"/>
        </w:rPr>
        <w:t> </w:t>
      </w:r>
      <w:r>
        <w:rPr/>
        <w:t>SoftMove</w:t>
      </w:r>
      <w:r>
        <w:rPr>
          <w:spacing w:val="-3"/>
        </w:rPr>
        <w:t> </w:t>
      </w:r>
      <w:r>
        <w:rPr/>
        <w:t>80,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sabot</w:t>
      </w:r>
      <w:r>
        <w:rPr>
          <w:spacing w:val="-4"/>
        </w:rPr>
        <w:t> </w:t>
      </w:r>
      <w:r>
        <w:rPr/>
        <w:t>de suspension, guidage au sol sans jeu.</w:t>
      </w:r>
    </w:p>
    <w:p>
      <w:pPr>
        <w:pStyle w:val="BodyText"/>
        <w:spacing w:line="233" w:lineRule="exact" w:before="232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Chariot</w:t>
      </w:r>
      <w:r>
        <w:rPr>
          <w:spacing w:val="-7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matière</w:t>
      </w:r>
      <w:r>
        <w:rPr>
          <w:spacing w:val="-5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étrier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7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rainure,</w:t>
      </w:r>
      <w:r>
        <w:rPr>
          <w:spacing w:val="-6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roulement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Rail</w:t>
      </w:r>
      <w:r>
        <w:rPr>
          <w:spacing w:val="-8"/>
        </w:rPr>
        <w:t> </w:t>
      </w:r>
      <w:r>
        <w:rPr/>
        <w:t>d’écartement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montage</w:t>
      </w:r>
      <w:r>
        <w:rPr>
          <w:spacing w:val="-6"/>
        </w:rPr>
        <w:t> </w:t>
      </w:r>
      <w:r>
        <w:rPr/>
        <w:t>mural,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mm,</w:t>
      </w:r>
      <w:r>
        <w:rPr>
          <w:spacing w:val="-7"/>
        </w:rPr>
        <w:t> </w:t>
      </w:r>
      <w:r>
        <w:rPr/>
        <w:t>plastique,</w:t>
      </w:r>
      <w:r>
        <w:rPr>
          <w:spacing w:val="-8"/>
        </w:rPr>
        <w:t> </w:t>
      </w:r>
      <w:r>
        <w:rPr>
          <w:spacing w:val="-4"/>
        </w:rPr>
        <w:t>gris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béton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Adapto</w:t>
      </w:r>
      <w:r>
        <w:rPr>
          <w:spacing w:val="-5"/>
        </w:rPr>
        <w:t> 80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47"/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Heading1"/>
        <w:spacing w:line="238" w:lineRule="exact" w:before="232"/>
        <w:ind w:left="2461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8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461" w:right="430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système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bétonner</w:t>
      </w:r>
      <w:r>
        <w:rPr>
          <w:spacing w:val="-4"/>
          <w:sz w:val="20"/>
        </w:rPr>
        <w:t> </w:t>
      </w:r>
      <w:r>
        <w:rPr>
          <w:sz w:val="20"/>
        </w:rPr>
        <w:t>Hawa</w:t>
      </w:r>
      <w:r>
        <w:rPr>
          <w:spacing w:val="-4"/>
          <w:sz w:val="20"/>
        </w:rPr>
        <w:t> </w:t>
      </w:r>
      <w:r>
        <w:rPr>
          <w:sz w:val="20"/>
        </w:rPr>
        <w:t>Adapto</w:t>
      </w:r>
      <w:r>
        <w:rPr>
          <w:spacing w:val="-4"/>
          <w:sz w:val="20"/>
        </w:rPr>
        <w:t> </w:t>
      </w:r>
      <w:r>
        <w:rPr>
          <w:sz w:val="20"/>
        </w:rPr>
        <w:t>80/100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sz w:val="20"/>
        </w:rPr>
        <w:t>intégré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plafond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béton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4"/>
          <w:sz w:val="20"/>
        </w:rPr>
        <w:t> </w:t>
      </w:r>
      <w:r>
        <w:rPr>
          <w:sz w:val="20"/>
        </w:rPr>
        <w:t>la réalisation du gros oeuvre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6688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6636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80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8576">
          <wp:simplePos x="0" y="0"/>
          <wp:positionH relativeFrom="page">
            <wp:posOffset>5793263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6839120</wp:posOffset>
              </wp:positionH>
              <wp:positionV relativeFrom="page">
                <wp:posOffset>871984</wp:posOffset>
              </wp:positionV>
              <wp:extent cx="33782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378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2"/>
                              <w:sz w:val="24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8.513428pt;margin-top:68.660194pt;width:26.6pt;height:13.95pt;mso-position-horizontal-relative:page;mso-position-vertical-relative:page;z-index:-1586739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2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0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4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8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2024-02-16T08:19:09Z</dcterms:created>
  <dcterms:modified xsi:type="dcterms:W3CDTF">2024-02-16T08:19:09Z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