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1296092</wp:posOffset>
                </wp:positionV>
                <wp:extent cx="7482205" cy="532892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5328920"/>
                          <a:chExt cx="7482205" cy="532892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5"/>
                            <a:ext cx="7482205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04457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81913" y="102607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6"/>
                            <a:ext cx="748220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08013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0" y="1080084"/>
                                </a:lnTo>
                                <a:lnTo>
                                  <a:pt x="1800263" y="1080084"/>
                                </a:lnTo>
                                <a:lnTo>
                                  <a:pt x="2160320" y="1080084"/>
                                </a:lnTo>
                                <a:lnTo>
                                  <a:pt x="2160320" y="493242"/>
                                </a:lnTo>
                                <a:lnTo>
                                  <a:pt x="3060458" y="493242"/>
                                </a:lnTo>
                                <a:lnTo>
                                  <a:pt x="7129069" y="493242"/>
                                </a:lnTo>
                                <a:lnTo>
                                  <a:pt x="7471118" y="493242"/>
                                </a:lnTo>
                                <a:lnTo>
                                  <a:pt x="7471118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519318"/>
                            <a:ext cx="7482205" cy="929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92900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586841"/>
                                </a:lnTo>
                                <a:lnTo>
                                  <a:pt x="1800263" y="586841"/>
                                </a:lnTo>
                                <a:lnTo>
                                  <a:pt x="0" y="586841"/>
                                </a:lnTo>
                                <a:lnTo>
                                  <a:pt x="0" y="928865"/>
                                </a:lnTo>
                                <a:lnTo>
                                  <a:pt x="1800263" y="928865"/>
                                </a:lnTo>
                                <a:lnTo>
                                  <a:pt x="4795913" y="928865"/>
                                </a:lnTo>
                                <a:lnTo>
                                  <a:pt x="7129069" y="928865"/>
                                </a:lnTo>
                                <a:lnTo>
                                  <a:pt x="7481913" y="928865"/>
                                </a:lnTo>
                                <a:lnTo>
                                  <a:pt x="7481913" y="58684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800268" y="243377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807469" y="244097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795914" y="243377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803115" y="244097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-7" y="244818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0268" y="259578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807469" y="26029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795914" y="259578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03115" y="26029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-7" y="261019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0268" y="27577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807469" y="27649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795914" y="27577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803115" y="27649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-7" y="277219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0268" y="29198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07469" y="29270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795914" y="29198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803115" y="29270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-7" y="293421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0268" y="308182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807469" y="30890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5914" y="308182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803115" y="30890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-7" y="309622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0268" y="32438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807469" y="325103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795914" y="32438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803115" y="325103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-7" y="325824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0268" y="340584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807469" y="341304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795914" y="340584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03115" y="341304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-7" y="342025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0268" y="356785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807469" y="357505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795914" y="356785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4803115" y="357505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-7" y="358226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0268" y="372986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807469" y="373706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795914" y="372986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803115" y="373706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-7" y="3744269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0268" y="407189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807469" y="407909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795914" y="407189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803115" y="407909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-7" y="408629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800268" y="423390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807469" y="424110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795914" y="423390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4803115" y="424110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-7" y="424830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800268" y="439591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807469" y="440311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795914" y="439591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803115" y="440311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-7" y="4410321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00268" y="473793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807469" y="474514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795914" y="473793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803115" y="474514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-7" y="475234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800268" y="489995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807469" y="490715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795914" y="489995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803115" y="490715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-7" y="491435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800268" y="506196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807469" y="506916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795914" y="506196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4803115" y="506916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0" y="5076364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759" y="1056692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Textbox 88"/>
                        <wps:cNvSpPr txBox="1"/>
                        <wps:spPr>
                          <a:xfrm>
                            <a:off x="324039" y="165649"/>
                            <a:ext cx="6355715" cy="5118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Ferrure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portes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bois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roulement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haut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jusqu’à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80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rail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roulement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en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applique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affleurant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plafond.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option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amortisseur.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Montage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plafond. Hauteur d’installation minimale. Solution de porte à galandage.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24048" y="1148514"/>
                            <a:ext cx="90170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Produit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phares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2160322" y="1148514"/>
                            <a:ext cx="51371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Sécurité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3060377" y="1144913"/>
                            <a:ext cx="383603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produit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éprouvé,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testé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100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000 cycles,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qui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équivaut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une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durée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vie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d’environ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25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ans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2160322" y="1620147"/>
                            <a:ext cx="4808855" cy="421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Productivité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Réglage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facile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porte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deux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suspensions</w:t>
                              </w:r>
                              <w:r>
                                <w:rPr>
                                  <w:spacing w:val="-6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réglage</w:t>
                              </w:r>
                            </w:p>
                            <w:p>
                              <w:pPr>
                                <w:spacing w:line="240" w:lineRule="auto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pratique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profondeur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galandage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porte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entièrement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montée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24048" y="2314997"/>
                            <a:ext cx="3665854" cy="142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Consignes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Poids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porte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1186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Épaisseur de la porte Max.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Hauteur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 la porte Max. Largeur de porte Hauteur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d`ouverture Réglage en hauteur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Amortissement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Matérielle de porte</w:t>
                              </w:r>
                            </w:p>
                            <w:p>
                              <w:pPr>
                                <w:spacing w:before="6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Couleur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finition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profilés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visibles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4795914" y="2314997"/>
                            <a:ext cx="1085215" cy="142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35–80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1470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Bois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Aluminium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anodisé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324048" y="3960315"/>
                            <a:ext cx="119761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Version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système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1800268" y="3953114"/>
                            <a:ext cx="1675764" cy="441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plafond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plafond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encastré</w:t>
                              </w:r>
                            </w:p>
                            <w:p>
                              <w:pPr>
                                <w:spacing w:line="233" w:lineRule="exact"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roulement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haut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4795914" y="3953114"/>
                            <a:ext cx="20637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Oui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324048" y="4619162"/>
                            <a:ext cx="376364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Suggestion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d`utilisation</w:t>
                              </w:r>
                              <w:r>
                                <w:rPr>
                                  <w:b/>
                                  <w:spacing w:val="3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légère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privé</w:t>
                              </w:r>
                            </w:p>
                            <w:p>
                              <w:pPr>
                                <w:spacing w:line="261" w:lineRule="auto" w:before="3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moyenne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 Utilisation élevée / Accès public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4795914" y="4619162"/>
                            <a:ext cx="20637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Oui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102.054565pt;width:589.15pt;height:419.6pt;mso-position-horizontal-relative:page;mso-position-vertical-relative:page;z-index:15728640" id="docshapegroup4" coordorigin="62,2041" coordsize="11783,8392">
                <v:shape style="position:absolute;left:62;top:2041;width:11783;height:1645" id="docshape5" coordorigin="62,2041" coordsize="11783,1645" path="m11845,2041l11289,2041,62,2041,62,3657,62,3685,573,3685,573,3657,11289,3657,11845,3657,11845,2041xe" filled="true" fillcolor="#f4f4f4" stroked="false">
                  <v:path arrowok="t"/>
                  <v:fill type="solid"/>
                </v:shape>
                <v:rect style="position:absolute;left:572;top:3656;width:681;height:29" id="docshape6" filled="true" fillcolor="#ff0000" stroked="false">
                  <v:fill type="solid"/>
                </v:rect>
                <v:shape style="position:absolute;left:62;top:3656;width:11783;height:1701" id="docshape7" coordorigin="62,3657" coordsize="11783,1701" path="m11845,3657l1253,3657,1253,3685,62,3685,62,4434,62,5358,2897,5358,3464,5358,3464,4434,4882,4434,11289,4434,11828,4434,11828,3685,11845,3685,11845,3657xe" filled="true" fillcolor="#f4f4f4" stroked="false">
                  <v:path arrowok="t"/>
                  <v:fill type="solid"/>
                </v:shape>
                <v:shape style="position:absolute;left:2942;top:4490;width:420;height:454" type="#_x0000_t75" id="docshape8" stroked="false">
                  <v:imagedata r:id="rId7" o:title=""/>
                </v:shape>
                <v:shape style="position:absolute;left:62;top:4433;width:11783;height:1463" id="docshape9" coordorigin="62,4434" coordsize="11783,1463" path="m11845,4434l11289,4434,4882,4434,3464,4434,3464,5358,2897,5358,62,5358,62,5896,2897,5896,7615,5896,11289,5896,11845,5896,11845,5358,11845,4434xe" filled="true" fillcolor="#f4f4f4" stroked="false">
                  <v:path arrowok="t"/>
                  <v:fill type="solid"/>
                </v:shape>
                <v:rect style="position:absolute;left:2897;top:5873;width:4718;height:23" id="docshape10" filled="true" fillcolor="#dcdcdc" stroked="false">
                  <v:fill type="solid"/>
                </v:rect>
                <v:line style="position:absolute" from="2909,5885" to="7604,5885" stroked="true" strokeweight="0pt" strokecolor="#dcdcdc">
                  <v:stroke dashstyle="solid"/>
                </v:line>
                <v:rect style="position:absolute;left:7615;top:5873;width:3675;height:23" id="docshape11" filled="true" fillcolor="#dcdcdc" stroked="false">
                  <v:fill type="solid"/>
                </v:rect>
                <v:line style="position:absolute" from="7626,5885" to="11278,5885" stroked="true" strokeweight="0pt" strokecolor="#dcdcdc">
                  <v:stroke dashstyle="solid"/>
                </v:line>
                <v:shape style="position:absolute;left:62;top:5896;width:11783;height:256" id="docshape12" coordorigin="62,5896" coordsize="11783,256" path="m11845,5896l11289,5896,7615,5896,2897,5896,62,5896,62,6152,2897,6152,7615,6152,11289,6152,11845,6152,11845,5896xe" filled="true" fillcolor="#f4f4f4" stroked="false">
                  <v:path arrowok="t"/>
                  <v:fill type="solid"/>
                </v:shape>
                <v:rect style="position:absolute;left:2897;top:6128;width:4718;height:23" id="docshape13" filled="true" fillcolor="#dcdcdc" stroked="false">
                  <v:fill type="solid"/>
                </v:rect>
                <v:line style="position:absolute" from="2909,6140" to="7604,6140" stroked="true" strokeweight="0pt" strokecolor="#dcdcdc">
                  <v:stroke dashstyle="solid"/>
                </v:line>
                <v:rect style="position:absolute;left:7615;top:6128;width:3675;height:23" id="docshape14" filled="true" fillcolor="#dcdcdc" stroked="false">
                  <v:fill type="solid"/>
                </v:rect>
                <v:line style="position:absolute" from="7626,6140" to="11278,6140" stroked="true" strokeweight="0pt" strokecolor="#dcdcdc">
                  <v:stroke dashstyle="solid"/>
                </v:line>
                <v:shape style="position:absolute;left:62;top:6151;width:11783;height:256" id="docshape15" coordorigin="62,6152" coordsize="11783,256" path="m11845,6152l11289,6152,7615,6152,2897,6152,62,6152,62,6407,2897,6407,7615,6407,11289,6407,11845,6407,11845,6152xe" filled="true" fillcolor="#f4f4f4" stroked="false">
                  <v:path arrowok="t"/>
                  <v:fill type="solid"/>
                </v:shape>
                <v:rect style="position:absolute;left:2897;top:6384;width:4718;height:23" id="docshape16" filled="true" fillcolor="#dcdcdc" stroked="false">
                  <v:fill type="solid"/>
                </v:rect>
                <v:line style="position:absolute" from="2909,6395" to="7604,6395" stroked="true" strokeweight="0pt" strokecolor="#dcdcdc">
                  <v:stroke dashstyle="solid"/>
                </v:line>
                <v:rect style="position:absolute;left:7615;top:6384;width:3675;height:23" id="docshape17" filled="true" fillcolor="#dcdcdc" stroked="false">
                  <v:fill type="solid"/>
                </v:rect>
                <v:line style="position:absolute" from="7626,6395" to="11278,6395" stroked="true" strokeweight="0pt" strokecolor="#dcdcdc">
                  <v:stroke dashstyle="solid"/>
                </v:line>
                <v:shape style="position:absolute;left:62;top:6406;width:11783;height:256" id="docshape18" coordorigin="62,6407" coordsize="11783,256" path="m11845,6407l11289,6407,7615,6407,2897,6407,62,6407,62,6662,2897,6662,7615,6662,11289,6662,11845,6662,11845,6407xe" filled="true" fillcolor="#f4f4f4" stroked="false">
                  <v:path arrowok="t"/>
                  <v:fill type="solid"/>
                </v:shape>
                <v:rect style="position:absolute;left:2897;top:6639;width:4718;height:23" id="docshape19" filled="true" fillcolor="#dcdcdc" stroked="false">
                  <v:fill type="solid"/>
                </v:rect>
                <v:line style="position:absolute" from="2909,6651" to="7604,6651" stroked="true" strokeweight="0pt" strokecolor="#dcdcdc">
                  <v:stroke dashstyle="solid"/>
                </v:line>
                <v:rect style="position:absolute;left:7615;top:6639;width:3675;height:23" id="docshape20" filled="true" fillcolor="#dcdcdc" stroked="false">
                  <v:fill type="solid"/>
                </v:rect>
                <v:line style="position:absolute" from="7626,6651" to="11278,6651" stroked="true" strokeweight="0pt" strokecolor="#dcdcdc">
                  <v:stroke dashstyle="solid"/>
                </v:line>
                <v:shape style="position:absolute;left:62;top:6661;width:11783;height:256" id="docshape21" coordorigin="62,6662" coordsize="11783,256" path="m11845,6662l11289,6662,7615,6662,2897,6662,62,6662,62,6917,2897,6917,7615,6917,11289,6917,11845,6917,11845,6662xe" filled="true" fillcolor="#f4f4f4" stroked="false">
                  <v:path arrowok="t"/>
                  <v:fill type="solid"/>
                </v:shape>
                <v:rect style="position:absolute;left:2897;top:6894;width:4718;height:23" id="docshape22" filled="true" fillcolor="#dcdcdc" stroked="false">
                  <v:fill type="solid"/>
                </v:rect>
                <v:line style="position:absolute" from="2909,6906" to="7604,6906" stroked="true" strokeweight="0pt" strokecolor="#dcdcdc">
                  <v:stroke dashstyle="solid"/>
                </v:line>
                <v:rect style="position:absolute;left:7615;top:6894;width:3675;height:23" id="docshape23" filled="true" fillcolor="#dcdcdc" stroked="false">
                  <v:fill type="solid"/>
                </v:rect>
                <v:line style="position:absolute" from="7626,6906" to="11278,6906" stroked="true" strokeweight="0pt" strokecolor="#dcdcdc">
                  <v:stroke dashstyle="solid"/>
                </v:line>
                <v:shape style="position:absolute;left:62;top:6917;width:11783;height:256" id="docshape24" coordorigin="62,6917" coordsize="11783,256" path="m11845,6917l11289,6917,7615,6917,2897,6917,62,6917,62,7172,2897,7172,7615,7172,11289,7172,11845,7172,11845,6917xe" filled="true" fillcolor="#f4f4f4" stroked="false">
                  <v:path arrowok="t"/>
                  <v:fill type="solid"/>
                </v:shape>
                <v:rect style="position:absolute;left:2897;top:7149;width:4718;height:23" id="docshape25" filled="true" fillcolor="#dcdcdc" stroked="false">
                  <v:fill type="solid"/>
                </v:rect>
                <v:line style="position:absolute" from="2909,7161" to="7604,7161" stroked="true" strokeweight="0pt" strokecolor="#dcdcdc">
                  <v:stroke dashstyle="solid"/>
                </v:line>
                <v:rect style="position:absolute;left:7615;top:7149;width:3675;height:23" id="docshape26" filled="true" fillcolor="#dcdcdc" stroked="false">
                  <v:fill type="solid"/>
                </v:rect>
                <v:line style="position:absolute" from="7626,7161" to="11278,7161" stroked="true" strokeweight="0pt" strokecolor="#dcdcdc">
                  <v:stroke dashstyle="solid"/>
                </v:line>
                <v:shape style="position:absolute;left:62;top:7172;width:11783;height:256" id="docshape27" coordorigin="62,7172" coordsize="11783,256" path="m11845,7172l11289,7172,7615,7172,2897,7172,62,7172,62,7427,2897,7427,7615,7427,11289,7427,11845,7427,11845,7172xe" filled="true" fillcolor="#f4f4f4" stroked="false">
                  <v:path arrowok="t"/>
                  <v:fill type="solid"/>
                </v:shape>
                <v:rect style="position:absolute;left:2897;top:7404;width:4718;height:23" id="docshape28" filled="true" fillcolor="#dcdcdc" stroked="false">
                  <v:fill type="solid"/>
                </v:rect>
                <v:line style="position:absolute" from="2909,7416" to="7604,7416" stroked="true" strokeweight="0pt" strokecolor="#dcdcdc">
                  <v:stroke dashstyle="solid"/>
                </v:line>
                <v:rect style="position:absolute;left:7615;top:7404;width:3675;height:23" id="docshape29" filled="true" fillcolor="#dcdcdc" stroked="false">
                  <v:fill type="solid"/>
                </v:rect>
                <v:line style="position:absolute" from="7626,7416" to="11278,7416" stroked="true" strokeweight="0pt" strokecolor="#dcdcdc">
                  <v:stroke dashstyle="solid"/>
                </v:line>
                <v:shape style="position:absolute;left:62;top:7427;width:11783;height:256" id="docshape30" coordorigin="62,7427" coordsize="11783,256" path="m11845,7427l11289,7427,7615,7427,2897,7427,62,7427,62,7682,2897,7682,7615,7682,11289,7682,11845,7682,11845,7427xe" filled="true" fillcolor="#f4f4f4" stroked="false">
                  <v:path arrowok="t"/>
                  <v:fill type="solid"/>
                </v:shape>
                <v:rect style="position:absolute;left:2897;top:7659;width:4718;height:23" id="docshape31" filled="true" fillcolor="#dcdcdc" stroked="false">
                  <v:fill type="solid"/>
                </v:rect>
                <v:line style="position:absolute" from="2909,7671" to="7604,7671" stroked="true" strokeweight="0pt" strokecolor="#dcdcdc">
                  <v:stroke dashstyle="solid"/>
                </v:line>
                <v:rect style="position:absolute;left:7615;top:7659;width:3675;height:23" id="docshape32" filled="true" fillcolor="#dcdcdc" stroked="false">
                  <v:fill type="solid"/>
                </v:rect>
                <v:line style="position:absolute" from="7626,7671" to="11278,7671" stroked="true" strokeweight="0pt" strokecolor="#dcdcdc">
                  <v:stroke dashstyle="solid"/>
                </v:line>
                <v:shape style="position:absolute;left:62;top:7682;width:11783;height:256" id="docshape33" coordorigin="62,7682" coordsize="11783,256" path="m11845,7682l11289,7682,7615,7682,2897,7682,62,7682,62,7938,2897,7938,7615,7938,11289,7938,11845,7938,11845,7682xe" filled="true" fillcolor="#f4f4f4" stroked="false">
                  <v:path arrowok="t"/>
                  <v:fill type="solid"/>
                </v:shape>
                <v:rect style="position:absolute;left:2897;top:7914;width:4718;height:23" id="docshape34" filled="true" fillcolor="#dcdcdc" stroked="false">
                  <v:fill type="solid"/>
                </v:rect>
                <v:line style="position:absolute" from="2909,7926" to="7604,7926" stroked="true" strokeweight="0pt" strokecolor="#dcdcdc">
                  <v:stroke dashstyle="solid"/>
                </v:line>
                <v:rect style="position:absolute;left:7615;top:7914;width:3675;height:23" id="docshape35" filled="true" fillcolor="#dcdcdc" stroked="false">
                  <v:fill type="solid"/>
                </v:rect>
                <v:line style="position:absolute" from="7626,7926" to="11278,7926" stroked="true" strokeweight="0pt" strokecolor="#dcdcdc">
                  <v:stroke dashstyle="solid"/>
                </v:line>
                <v:shape style="position:absolute;left:62;top:7937;width:11783;height:539" id="docshape36" coordorigin="62,7938" coordsize="11783,539" path="m11845,7938l11289,7938,7615,7938,2897,7938,62,7938,62,8476,2897,8476,7615,8476,11289,8476,11845,8476,11845,7938xe" filled="true" fillcolor="#f4f4f4" stroked="false">
                  <v:path arrowok="t"/>
                  <v:fill type="solid"/>
                </v:shape>
                <v:rect style="position:absolute;left:2897;top:8453;width:4718;height:23" id="docshape37" filled="true" fillcolor="#dcdcdc" stroked="false">
                  <v:fill type="solid"/>
                </v:rect>
                <v:line style="position:absolute" from="2909,8465" to="7604,8465" stroked="true" strokeweight="0pt" strokecolor="#dcdcdc">
                  <v:stroke dashstyle="solid"/>
                </v:line>
                <v:rect style="position:absolute;left:7615;top:8453;width:3675;height:23" id="docshape38" filled="true" fillcolor="#dcdcdc" stroked="false">
                  <v:fill type="solid"/>
                </v:rect>
                <v:line style="position:absolute" from="7626,8465" to="11278,8465" stroked="true" strokeweight="0pt" strokecolor="#dcdcdc">
                  <v:stroke dashstyle="solid"/>
                </v:line>
                <v:shape style="position:absolute;left:62;top:8476;width:11783;height:256" id="docshape39" coordorigin="62,8476" coordsize="11783,256" path="m11845,8476l11289,8476,7615,8476,2897,8476,62,8476,62,8731,2897,8731,7615,8731,11289,8731,11845,8731,11845,8476xe" filled="true" fillcolor="#f4f4f4" stroked="false">
                  <v:path arrowok="t"/>
                  <v:fill type="solid"/>
                </v:shape>
                <v:rect style="position:absolute;left:2897;top:8708;width:4718;height:23" id="docshape40" filled="true" fillcolor="#dcdcdc" stroked="false">
                  <v:fill type="solid"/>
                </v:rect>
                <v:line style="position:absolute" from="2909,8720" to="7604,8720" stroked="true" strokeweight="0pt" strokecolor="#dcdcdc">
                  <v:stroke dashstyle="solid"/>
                </v:line>
                <v:rect style="position:absolute;left:7615;top:8708;width:3675;height:23" id="docshape41" filled="true" fillcolor="#dcdcdc" stroked="false">
                  <v:fill type="solid"/>
                </v:rect>
                <v:line style="position:absolute" from="7626,8720" to="11278,8720" stroked="true" strokeweight="0pt" strokecolor="#dcdcdc">
                  <v:stroke dashstyle="solid"/>
                </v:line>
                <v:shape style="position:absolute;left:62;top:8731;width:11783;height:256" id="docshape42" coordorigin="62,8731" coordsize="11783,256" path="m11845,8731l11289,8731,7615,8731,2897,8731,62,8731,62,8986,2897,8986,7615,8986,11289,8986,11845,8986,11845,8731xe" filled="true" fillcolor="#f4f4f4" stroked="false">
                  <v:path arrowok="t"/>
                  <v:fill type="solid"/>
                </v:shape>
                <v:rect style="position:absolute;left:2897;top:8963;width:4718;height:23" id="docshape43" filled="true" fillcolor="#dcdcdc" stroked="false">
                  <v:fill type="solid"/>
                </v:rect>
                <v:line style="position:absolute" from="2909,8975" to="7604,8975" stroked="true" strokeweight="0pt" strokecolor="#dcdcdc">
                  <v:stroke dashstyle="solid"/>
                </v:line>
                <v:rect style="position:absolute;left:7615;top:8963;width:3675;height:23" id="docshape44" filled="true" fillcolor="#dcdcdc" stroked="false">
                  <v:fill type="solid"/>
                </v:rect>
                <v:line style="position:absolute" from="7626,8975" to="11278,8975" stroked="true" strokeweight="0pt" strokecolor="#dcdcdc">
                  <v:stroke dashstyle="solid"/>
                </v:line>
                <v:shape style="position:absolute;left:62;top:8986;width:11783;height:539" id="docshape45" coordorigin="62,8986" coordsize="11783,539" path="m11845,8986l11289,8986,7615,8986,2897,8986,62,8986,62,9525,2897,9525,7615,9525,11289,9525,11845,9525,11845,8986xe" filled="true" fillcolor="#f4f4f4" stroked="false">
                  <v:path arrowok="t"/>
                  <v:fill type="solid"/>
                </v:shape>
                <v:rect style="position:absolute;left:2897;top:9502;width:4718;height:23" id="docshape46" filled="true" fillcolor="#dcdcdc" stroked="false">
                  <v:fill type="solid"/>
                </v:rect>
                <v:line style="position:absolute" from="2909,9514" to="7604,9514" stroked="true" strokeweight="0pt" strokecolor="#dcdcdc">
                  <v:stroke dashstyle="solid"/>
                </v:line>
                <v:rect style="position:absolute;left:7615;top:9502;width:3675;height:23" id="docshape47" filled="true" fillcolor="#dcdcdc" stroked="false">
                  <v:fill type="solid"/>
                </v:rect>
                <v:line style="position:absolute" from="7626,9514" to="11278,9514" stroked="true" strokeweight="0pt" strokecolor="#dcdcdc">
                  <v:stroke dashstyle="solid"/>
                </v:line>
                <v:shape style="position:absolute;left:62;top:9525;width:11783;height:256" id="docshape48" coordorigin="62,9525" coordsize="11783,256" path="m11845,9525l11289,9525,7615,9525,2897,9525,62,9525,62,9780,2897,9780,7615,9780,11289,9780,11845,9780,11845,9525xe" filled="true" fillcolor="#f4f4f4" stroked="false">
                  <v:path arrowok="t"/>
                  <v:fill type="solid"/>
                </v:shape>
                <v:rect style="position:absolute;left:2897;top:9757;width:4718;height:23" id="docshape49" filled="true" fillcolor="#dcdcdc" stroked="false">
                  <v:fill type="solid"/>
                </v:rect>
                <v:line style="position:absolute" from="2909,9769" to="7604,9769" stroked="true" strokeweight="0pt" strokecolor="#dcdcdc">
                  <v:stroke dashstyle="solid"/>
                </v:line>
                <v:rect style="position:absolute;left:7615;top:9757;width:3675;height:23" id="docshape50" filled="true" fillcolor="#dcdcdc" stroked="false">
                  <v:fill type="solid"/>
                </v:rect>
                <v:line style="position:absolute" from="7626,9769" to="11278,9769" stroked="true" strokeweight="0pt" strokecolor="#dcdcdc">
                  <v:stroke dashstyle="solid"/>
                </v:line>
                <v:shape style="position:absolute;left:62;top:9780;width:11783;height:256" id="docshape51" coordorigin="62,9780" coordsize="11783,256" path="m11845,9780l11289,9780,7615,9780,2897,9780,62,9780,62,10035,2897,10035,7615,10035,11289,10035,11845,10035,11845,9780xe" filled="true" fillcolor="#f4f4f4" stroked="false">
                  <v:path arrowok="t"/>
                  <v:fill type="solid"/>
                </v:shape>
                <v:rect style="position:absolute;left:2897;top:10012;width:4718;height:23" id="docshape52" filled="true" fillcolor="#dcdcdc" stroked="false">
                  <v:fill type="solid"/>
                </v:rect>
                <v:line style="position:absolute" from="2909,10024" to="7604,10024" stroked="true" strokeweight="0pt" strokecolor="#dcdcdc">
                  <v:stroke dashstyle="solid"/>
                </v:line>
                <v:rect style="position:absolute;left:7615;top:10012;width:3675;height:23" id="docshape53" filled="true" fillcolor="#dcdcdc" stroked="false">
                  <v:fill type="solid"/>
                </v:rect>
                <v:line style="position:absolute" from="7626,10024" to="11278,10024" stroked="true" strokeweight="0pt" strokecolor="#dcdcdc">
                  <v:stroke dashstyle="solid"/>
                </v:line>
                <v:rect style="position:absolute;left:62;top:10035;width:11772;height:397" id="docshape54" filled="true" fillcolor="#f4f4f4" stroked="false">
                  <v:fill type="solid"/>
                </v:rect>
                <v:shape style="position:absolute;left:2929;top:3705;width:420;height:454" type="#_x0000_t75" id="docshape55" stroked="false">
                  <v:imagedata r:id="rId8" o:title=""/>
                </v:shape>
                <v:shape style="position:absolute;left:572;top:2301;width:10009;height:806" type="#_x0000_t202" id="docshape56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Ferrure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portes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bois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roulement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haut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jusqu’à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80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rail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roulement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en</w:t>
                        </w:r>
                      </w:p>
                      <w:p>
                        <w:pPr>
                          <w:spacing w:line="237" w:lineRule="auto" w:before="1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applique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ou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affleurant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le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plafond.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option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amortisseur.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Montage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au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plafond. Hauteur d’installation minimale. Solution de porte à galandage.</w:t>
                        </w:r>
                      </w:p>
                    </w:txbxContent>
                  </v:textbox>
                  <w10:wrap type="none"/>
                </v:shape>
                <v:shape style="position:absolute;left:572;top:3849;width:1420;height:199" type="#_x0000_t202" id="docshape57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Produit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phares</w:t>
                        </w:r>
                      </w:p>
                    </w:txbxContent>
                  </v:textbox>
                  <w10:wrap type="none"/>
                </v:shape>
                <v:shape style="position:absolute;left:3464;top:3849;width:809;height:199" type="#_x0000_t202" id="docshape58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Sécurité</w:t>
                        </w:r>
                      </w:p>
                    </w:txbxContent>
                  </v:textbox>
                  <w10:wrap type="none"/>
                </v:shape>
                <v:shape style="position:absolute;left:4881;top:3844;width:6041;height:432" type="#_x0000_t202" id="docshape59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produit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éprouvé,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testé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100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000 cycles,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équivaut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une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durée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d’environ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25</w:t>
                        </w:r>
                        <w:r>
                          <w:rPr>
                            <w:spacing w:val="-5"/>
                            <w:sz w:val="20"/>
                          </w:rPr>
                          <w:t> ans</w:t>
                        </w:r>
                      </w:p>
                    </w:txbxContent>
                  </v:textbox>
                  <w10:wrap type="none"/>
                </v:shape>
                <v:shape style="position:absolute;left:3464;top:4592;width:7573;height:664" type="#_x0000_t202" id="docshape60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8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Productivité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Réglage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facile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porte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via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les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deux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suspensions</w:t>
                        </w:r>
                        <w:r>
                          <w:rPr>
                            <w:spacing w:val="-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le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réglage</w:t>
                        </w:r>
                      </w:p>
                      <w:p>
                        <w:pPr>
                          <w:spacing w:line="240" w:lineRule="auto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pratique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profondeur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dans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galandage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porte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entièrement </w:t>
                        </w:r>
                        <w:r>
                          <w:rPr>
                            <w:spacing w:val="-2"/>
                            <w:sz w:val="20"/>
                          </w:rPr>
                          <w:t>montée</w:t>
                        </w:r>
                      </w:p>
                    </w:txbxContent>
                  </v:textbox>
                  <w10:wrap type="none"/>
                </v:shape>
                <v:shape style="position:absolute;left:572;top:5686;width:5773;height:2240" type="#_x0000_t202" id="docshape61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Consignes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techniques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Poids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porte</w:t>
                        </w:r>
                      </w:p>
                      <w:p>
                        <w:pPr>
                          <w:spacing w:line="261" w:lineRule="auto" w:before="10"/>
                          <w:ind w:left="2324" w:right="1186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Épaisseur de la porte Max.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Hauteur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 la porte Max. Largeur de porte Hauteur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d`ouverture Réglage en hauteur </w:t>
                        </w:r>
                        <w:r>
                          <w:rPr>
                            <w:spacing w:val="-2"/>
                            <w:sz w:val="20"/>
                          </w:rPr>
                          <w:t>Amortissement</w:t>
                        </w:r>
                        <w:r>
                          <w:rPr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Matérielle de porte</w:t>
                        </w:r>
                      </w:p>
                      <w:p>
                        <w:pPr>
                          <w:spacing w:before="6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Couleur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finition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profilés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visibles</w:t>
                        </w:r>
                      </w:p>
                    </w:txbxContent>
                  </v:textbox>
                  <w10:wrap type="none"/>
                </v:shape>
                <v:shape style="position:absolute;left:7615;top:5686;width:1709;height:2240" type="#_x0000_t202" id="docshape62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35–80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1470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Bois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Aluminium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anodisé</w:t>
                        </w:r>
                      </w:p>
                    </w:txbxContent>
                  </v:textbox>
                  <w10:wrap type="none"/>
                </v:shape>
                <v:shape style="position:absolute;left:572;top:8277;width:1886;height:199" type="#_x0000_t202" id="docshape63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Version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système</w:t>
                        </w:r>
                      </w:p>
                    </w:txbxContent>
                  </v:textbox>
                  <w10:wrap type="none"/>
                </v:shape>
                <v:shape style="position:absolute;left:2897;top:8266;width:2639;height:695" type="#_x0000_t202" id="docshape64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Montage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plafond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Montage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plafond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encastré</w:t>
                        </w:r>
                      </w:p>
                      <w:p>
                        <w:pPr>
                          <w:spacing w:line="233" w:lineRule="exact"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roulement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haut</w:t>
                        </w:r>
                      </w:p>
                    </w:txbxContent>
                  </v:textbox>
                  <w10:wrap type="none"/>
                </v:shape>
                <v:shape style="position:absolute;left:7615;top:8266;width:325;height:710" type="#_x0000_t202" id="docshape65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line="261" w:lineRule="auto" w:before="16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Oui </w:t>
                        </w: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v:shape style="position:absolute;left:572;top:9315;width:5927;height:710" type="#_x0000_t202" id="docshape66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Suggestion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d`utilisation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Utilisation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légère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Accès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privé</w:t>
                        </w:r>
                      </w:p>
                      <w:p>
                        <w:pPr>
                          <w:spacing w:line="261" w:lineRule="auto" w:before="3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Utilisation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moyenne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Accès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 Utilisation élevée / Accès public</w:t>
                        </w:r>
                      </w:p>
                    </w:txbxContent>
                  </v:textbox>
                  <w10:wrap type="none"/>
                </v:shape>
                <v:shape style="position:absolute;left:7615;top:9315;width:325;height:710" type="#_x0000_t202" id="docshape6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line="261" w:lineRule="auto" w:before="16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Oui </w:t>
                        </w: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5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789" w:hanging="2349"/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</w:rPr>
        <w:t>Serrures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bâtiment</w:t>
      </w:r>
      <w:r>
        <w:rPr>
          <w:spacing w:val="-3"/>
          <w:w w:val="105"/>
        </w:rPr>
        <w:t> </w:t>
      </w:r>
      <w:r>
        <w:rPr>
          <w:w w:val="105"/>
        </w:rPr>
        <w:t>–</w:t>
      </w:r>
      <w:r>
        <w:rPr>
          <w:spacing w:val="-2"/>
          <w:w w:val="105"/>
        </w:rPr>
        <w:t> </w:t>
      </w: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portes</w:t>
      </w:r>
      <w:r>
        <w:rPr>
          <w:spacing w:val="-2"/>
          <w:w w:val="105"/>
        </w:rPr>
        <w:t> </w:t>
      </w:r>
      <w:r>
        <w:rPr>
          <w:w w:val="105"/>
        </w:rPr>
        <w:t>coulissantes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pliantes</w:t>
      </w:r>
      <w:r>
        <w:rPr>
          <w:spacing w:val="-2"/>
          <w:w w:val="105"/>
        </w:rPr>
        <w:t> </w:t>
      </w:r>
      <w:r>
        <w:rPr>
          <w:w w:val="105"/>
        </w:rPr>
        <w:t>selon EN 1527 / 2013</w:t>
      </w:r>
    </w:p>
    <w:p>
      <w:pPr>
        <w:pStyle w:val="BodyText"/>
        <w:spacing w:line="220" w:lineRule="exact"/>
        <w:ind w:left="2461"/>
      </w:pPr>
      <w:r>
        <w:rPr>
          <w:w w:val="105"/>
        </w:rPr>
        <w:t>–</w:t>
      </w:r>
      <w:r>
        <w:rPr>
          <w:spacing w:val="-7"/>
          <w:w w:val="105"/>
        </w:rPr>
        <w:t> </w:t>
      </w:r>
      <w:r>
        <w:rPr>
          <w:w w:val="105"/>
        </w:rPr>
        <w:t>Durée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fonctionnalité:</w:t>
      </w:r>
      <w:r>
        <w:rPr>
          <w:spacing w:val="-7"/>
          <w:w w:val="105"/>
        </w:rPr>
        <w:t> </w:t>
      </w:r>
      <w:r>
        <w:rPr>
          <w:w w:val="105"/>
        </w:rPr>
        <w:t>catégorie</w:t>
      </w:r>
      <w:r>
        <w:rPr>
          <w:spacing w:val="-6"/>
          <w:w w:val="105"/>
        </w:rPr>
        <w:t> </w:t>
      </w:r>
      <w:r>
        <w:rPr>
          <w:w w:val="105"/>
        </w:rPr>
        <w:t>6*</w:t>
      </w:r>
      <w:r>
        <w:rPr>
          <w:spacing w:val="-8"/>
          <w:w w:val="105"/>
        </w:rPr>
        <w:t> </w:t>
      </w:r>
      <w:r>
        <w:rPr>
          <w:w w:val="105"/>
        </w:rPr>
        <w:t>(catégorie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plus</w:t>
      </w:r>
      <w:r>
        <w:rPr>
          <w:spacing w:val="-6"/>
          <w:w w:val="105"/>
        </w:rPr>
        <w:t> </w:t>
      </w:r>
      <w:r>
        <w:rPr>
          <w:w w:val="105"/>
        </w:rPr>
        <w:t>élevée</w:t>
      </w:r>
      <w:r>
        <w:rPr>
          <w:spacing w:val="-6"/>
          <w:w w:val="105"/>
        </w:rPr>
        <w:t> </w:t>
      </w:r>
      <w:r>
        <w:rPr>
          <w:w w:val="105"/>
        </w:rPr>
        <w:t>=</w:t>
      </w:r>
      <w:r>
        <w:rPr>
          <w:spacing w:val="-7"/>
          <w:w w:val="105"/>
        </w:rPr>
        <w:t> </w:t>
      </w:r>
      <w:r>
        <w:rPr>
          <w:w w:val="105"/>
        </w:rPr>
        <w:t>100’000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cycles)</w:t>
      </w:r>
    </w:p>
    <w:p>
      <w:pPr>
        <w:pStyle w:val="BodyText"/>
        <w:spacing w:before="8"/>
        <w:ind w:left="2461"/>
      </w:pPr>
      <w:r>
        <w:rPr>
          <w:w w:val="105"/>
        </w:rPr>
        <w:t>*</w:t>
      </w:r>
      <w:r>
        <w:rPr>
          <w:spacing w:val="-8"/>
          <w:w w:val="105"/>
        </w:rPr>
        <w:t> </w:t>
      </w:r>
      <w:r>
        <w:rPr>
          <w:w w:val="105"/>
        </w:rPr>
        <w:t>système</w:t>
      </w:r>
      <w:r>
        <w:rPr>
          <w:spacing w:val="-6"/>
          <w:w w:val="105"/>
        </w:rPr>
        <w:t> </w:t>
      </w:r>
      <w:r>
        <w:rPr>
          <w:w w:val="105"/>
        </w:rPr>
        <w:t>exclusif,</w:t>
      </w:r>
      <w:r>
        <w:rPr>
          <w:spacing w:val="-7"/>
          <w:w w:val="105"/>
        </w:rPr>
        <w:t> </w:t>
      </w:r>
      <w:r>
        <w:rPr>
          <w:w w:val="105"/>
        </w:rPr>
        <w:t>système</w:t>
      </w:r>
      <w:r>
        <w:rPr>
          <w:spacing w:val="-6"/>
          <w:w w:val="105"/>
        </w:rPr>
        <w:t> </w:t>
      </w:r>
      <w:r>
        <w:rPr>
          <w:w w:val="105"/>
        </w:rPr>
        <w:t>d’amortissement</w:t>
      </w:r>
      <w:r>
        <w:rPr>
          <w:spacing w:val="-7"/>
          <w:w w:val="105"/>
        </w:rPr>
        <w:t> </w:t>
      </w:r>
      <w:r>
        <w:rPr>
          <w:w w:val="105"/>
        </w:rPr>
        <w:t>testé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200’000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cycles</w:t>
      </w:r>
    </w:p>
    <w:p>
      <w:pPr>
        <w:pStyle w:val="BodyText"/>
        <w:spacing w:before="17"/>
      </w:pPr>
    </w:p>
    <w:p>
      <w:pPr>
        <w:pStyle w:val="BodyText"/>
        <w:spacing w:line="249" w:lineRule="auto" w:before="1"/>
        <w:ind w:left="2461"/>
      </w:pP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meuble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2"/>
          <w:w w:val="105"/>
        </w:rPr>
        <w:t> </w:t>
      </w:r>
      <w:r>
        <w:rPr>
          <w:w w:val="105"/>
        </w:rPr>
        <w:t>Résistance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solidité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portes</w:t>
      </w:r>
      <w:r>
        <w:rPr>
          <w:spacing w:val="-2"/>
          <w:w w:val="105"/>
        </w:rPr>
        <w:t> </w:t>
      </w:r>
      <w:r>
        <w:rPr>
          <w:w w:val="105"/>
        </w:rPr>
        <w:t>coulissantes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volets roulants selon EN 15706 / 2009</w:t>
      </w:r>
    </w:p>
    <w:p>
      <w:pPr>
        <w:pStyle w:val="BodyText"/>
        <w:spacing w:before="127"/>
      </w:pPr>
    </w:p>
    <w:p>
      <w:pPr>
        <w:tabs>
          <w:tab w:pos="2461" w:val="left" w:leader="none"/>
        </w:tabs>
        <w:spacing w:line="244" w:lineRule="auto" w:before="0"/>
        <w:ind w:left="2461" w:right="99" w:hanging="2349"/>
        <w:jc w:val="left"/>
        <w:rPr>
          <w:sz w:val="20"/>
        </w:rPr>
      </w:pPr>
      <w:r>
        <w:rPr>
          <w:b/>
          <w:spacing w:val="-2"/>
          <w:position w:val="1"/>
          <w:sz w:val="20"/>
        </w:rPr>
        <w:t>Garantie</w:t>
      </w:r>
      <w:r>
        <w:rPr>
          <w:b/>
          <w:position w:val="1"/>
          <w:sz w:val="20"/>
        </w:rPr>
        <w:tab/>
      </w:r>
      <w:r>
        <w:rPr>
          <w:sz w:val="20"/>
        </w:rPr>
        <w:t>Hawa</w:t>
      </w:r>
      <w:r>
        <w:rPr>
          <w:spacing w:val="-4"/>
          <w:sz w:val="20"/>
        </w:rPr>
        <w:t> </w:t>
      </w:r>
      <w:r>
        <w:rPr>
          <w:sz w:val="20"/>
        </w:rPr>
        <w:t>garantit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bon</w:t>
      </w:r>
      <w:r>
        <w:rPr>
          <w:spacing w:val="-5"/>
          <w:sz w:val="20"/>
        </w:rPr>
        <w:t> </w:t>
      </w:r>
      <w:r>
        <w:rPr>
          <w:sz w:val="20"/>
        </w:rPr>
        <w:t>fonctionnement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produits</w:t>
      </w:r>
      <w:r>
        <w:rPr>
          <w:spacing w:val="-4"/>
          <w:sz w:val="20"/>
        </w:rPr>
        <w:t> </w:t>
      </w:r>
      <w:r>
        <w:rPr>
          <w:sz w:val="20"/>
        </w:rPr>
        <w:t>livrés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ses</w:t>
      </w:r>
      <w:r>
        <w:rPr>
          <w:spacing w:val="-4"/>
          <w:sz w:val="20"/>
        </w:rPr>
        <w:t> </w:t>
      </w:r>
      <w:r>
        <w:rPr>
          <w:sz w:val="20"/>
        </w:rPr>
        <w:t>soins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durabilité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tous les composants, à l’exception des pièces d’usure, pour une période de 2 ans à compter du transfert du risque.</w:t>
      </w:r>
    </w:p>
    <w:p>
      <w:pPr>
        <w:spacing w:after="0" w:line="244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03" w:footer="1162" w:top="1940" w:bottom="1360" w:left="460" w:right="620"/>
          <w:pgNumType w:start="1"/>
        </w:sectPr>
      </w:pPr>
    </w:p>
    <w:p>
      <w:pPr>
        <w:pStyle w:val="BodyText"/>
        <w:tabs>
          <w:tab w:pos="2461" w:val="left" w:leader="none"/>
        </w:tabs>
        <w:spacing w:line="249" w:lineRule="auto" w:before="34"/>
        <w:ind w:left="2461" w:right="424" w:hanging="2349"/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</w:rPr>
        <w:t>Hawa Junior 80 B Pocket composé d'un rail de roulement (épaisseur de la paroi en aluminium</w:t>
      </w:r>
      <w:r>
        <w:rPr>
          <w:spacing w:val="-3"/>
          <w:w w:val="105"/>
        </w:rPr>
        <w:t> </w:t>
      </w:r>
      <w:r>
        <w:rPr>
          <w:w w:val="105"/>
        </w:rPr>
        <w:t>2,9</w:t>
      </w:r>
      <w:r>
        <w:rPr>
          <w:spacing w:val="-3"/>
          <w:w w:val="105"/>
        </w:rPr>
        <w:t> </w:t>
      </w:r>
      <w:r>
        <w:rPr>
          <w:w w:val="105"/>
        </w:rPr>
        <w:t>mm),</w:t>
      </w:r>
      <w:r>
        <w:rPr>
          <w:spacing w:val="-3"/>
          <w:w w:val="105"/>
        </w:rPr>
        <w:t> </w:t>
      </w:r>
      <w:r>
        <w:rPr>
          <w:w w:val="105"/>
        </w:rPr>
        <w:t>chariots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palier,</w:t>
      </w:r>
      <w:r>
        <w:rPr>
          <w:spacing w:val="-3"/>
          <w:w w:val="105"/>
        </w:rPr>
        <w:t> </w:t>
      </w:r>
      <w:r>
        <w:rPr>
          <w:w w:val="105"/>
        </w:rPr>
        <w:t>butée,</w:t>
      </w:r>
      <w:r>
        <w:rPr>
          <w:spacing w:val="-3"/>
          <w:w w:val="105"/>
        </w:rPr>
        <w:t> </w:t>
      </w:r>
      <w:r>
        <w:rPr>
          <w:w w:val="105"/>
        </w:rPr>
        <w:t>butée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ressort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amortisseur</w:t>
      </w:r>
      <w:r>
        <w:rPr>
          <w:spacing w:val="-2"/>
          <w:w w:val="105"/>
        </w:rPr>
        <w:t> </w:t>
      </w:r>
      <w:r>
        <w:rPr>
          <w:w w:val="105"/>
        </w:rPr>
        <w:t>SoftMove</w:t>
      </w:r>
      <w:r>
        <w:rPr>
          <w:spacing w:val="-2"/>
          <w:w w:val="105"/>
        </w:rPr>
        <w:t> </w:t>
      </w:r>
      <w:r>
        <w:rPr>
          <w:w w:val="105"/>
        </w:rPr>
        <w:t>80, profil porteur avec sabot de suspension, guidage au sol sans jeu.</w:t>
      </w:r>
    </w:p>
    <w:p>
      <w:pPr>
        <w:pStyle w:val="BodyText"/>
      </w:pPr>
    </w:p>
    <w:p>
      <w:pPr>
        <w:pStyle w:val="BodyText"/>
        <w:spacing w:before="19"/>
      </w:pPr>
    </w:p>
    <w:p>
      <w:pPr>
        <w:pStyle w:val="BodyText"/>
        <w:ind w:left="2461"/>
      </w:pP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option: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6"/>
          <w:w w:val="105"/>
        </w:rPr>
        <w:t> </w:t>
      </w:r>
      <w:r>
        <w:rPr>
          <w:w w:val="105"/>
        </w:rPr>
        <w:t>Rail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guidage,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encastrer</w:t>
      </w:r>
      <w:r>
        <w:rPr>
          <w:spacing w:val="-4"/>
          <w:w w:val="105"/>
        </w:rPr>
        <w:t> </w:t>
      </w:r>
      <w:r>
        <w:rPr>
          <w:w w:val="105"/>
        </w:rPr>
        <w:t>dans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rainure,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plastique</w:t>
      </w:r>
    </w:p>
    <w:p>
      <w:pPr>
        <w:pStyle w:val="BodyText"/>
        <w:tabs>
          <w:tab w:pos="2732" w:val="left" w:leader="dot"/>
        </w:tabs>
        <w:spacing w:before="10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6"/>
          <w:w w:val="105"/>
        </w:rPr>
        <w:t> </w:t>
      </w:r>
      <w:r>
        <w:rPr>
          <w:w w:val="105"/>
        </w:rPr>
        <w:t>Set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montage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démontage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rail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7"/>
          <w:w w:val="105"/>
        </w:rPr>
        <w:t> </w:t>
      </w:r>
      <w:r>
        <w:rPr>
          <w:w w:val="105"/>
        </w:rPr>
        <w:t>Cache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clipser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profil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montage,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cacher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linteau,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aluminium</w:t>
      </w:r>
    </w:p>
    <w:p>
      <w:pPr>
        <w:pStyle w:val="BodyText"/>
        <w:spacing w:before="76"/>
      </w:pPr>
    </w:p>
    <w:p>
      <w:pPr>
        <w:pStyle w:val="Heading1"/>
        <w:tabs>
          <w:tab w:pos="2461" w:val="left" w:leader="none"/>
        </w:tabs>
        <w:spacing w:line="251" w:lineRule="exact" w:before="1"/>
        <w:ind w:left="112"/>
      </w:pPr>
      <w:r>
        <w:rPr>
          <w:rFonts w:ascii="Arial"/>
          <w:spacing w:val="-2"/>
          <w:position w:val="2"/>
        </w:rPr>
        <w:t>Interfaces</w:t>
      </w:r>
      <w:r>
        <w:rPr>
          <w:rFonts w:ascii="Arial"/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7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25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22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visée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porteurs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r>
        <w:rPr/>
        <w:t>Structure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33" w:lineRule="exact" w:before="0" w:after="0"/>
        <w:ind w:left="2614" w:right="0" w:hanging="155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place</w:t>
      </w:r>
    </w:p>
    <w:p>
      <w:pPr>
        <w:pStyle w:val="Heading1"/>
        <w:spacing w:before="228"/>
      </w:pPr>
      <w:r>
        <w:rPr/>
        <w:t>Kit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13" w:val="left" w:leader="none"/>
        </w:tabs>
        <w:spacing w:line="233" w:lineRule="exact" w:before="0" w:after="0"/>
        <w:ind w:left="2613" w:right="0" w:hanging="154"/>
        <w:jc w:val="left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profil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logement</w:t>
      </w:r>
      <w:r>
        <w:rPr>
          <w:spacing w:val="-6"/>
          <w:sz w:val="20"/>
        </w:rPr>
        <w:t> </w:t>
      </w:r>
      <w:r>
        <w:rPr>
          <w:sz w:val="20"/>
        </w:rPr>
        <w:t>est</w:t>
      </w:r>
      <w:r>
        <w:rPr>
          <w:spacing w:val="-6"/>
          <w:sz w:val="20"/>
        </w:rPr>
        <w:t> </w:t>
      </w:r>
      <w:r>
        <w:rPr>
          <w:sz w:val="20"/>
        </w:rPr>
        <w:t>posé</w:t>
      </w:r>
      <w:r>
        <w:rPr>
          <w:spacing w:val="-5"/>
          <w:sz w:val="20"/>
        </w:rPr>
        <w:t> </w:t>
      </w:r>
      <w:r>
        <w:rPr>
          <w:sz w:val="20"/>
        </w:rPr>
        <w:t>pendant</w:t>
      </w:r>
      <w:r>
        <w:rPr>
          <w:spacing w:val="-6"/>
          <w:sz w:val="20"/>
        </w:rPr>
        <w:t> </w:t>
      </w:r>
      <w:r>
        <w:rPr>
          <w:sz w:val="20"/>
        </w:rPr>
        <w:t>l’installation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système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galandage</w:t>
      </w:r>
    </w:p>
    <w:sectPr>
      <w:pgSz w:w="11900" w:h="16840"/>
      <w:pgMar w:header="403" w:footer="1162" w:top="1940" w:bottom="136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1136">
              <wp:simplePos x="0" y="0"/>
              <wp:positionH relativeFrom="page">
                <wp:posOffset>347357</wp:posOffset>
              </wp:positionH>
              <wp:positionV relativeFrom="page">
                <wp:posOffset>9815551</wp:posOffset>
              </wp:positionV>
              <wp:extent cx="3249930" cy="46355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49930" cy="463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5" w:lineRule="exact" w:before="18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spacing w:line="226" w:lineRule="exact" w:before="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Untere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Fischbachstrasse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4,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8932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Mettmenstetten,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Suisse</w:t>
                          </w:r>
                        </w:p>
                        <w:p>
                          <w:pPr>
                            <w:spacing w:line="230" w:lineRule="exact" w:before="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Tél.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+41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44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787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17,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info@hawa.com,</w:t>
                            </w:r>
                          </w:hyperlink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  <w:sz w:val="20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1pt;margin-top:772.878052pt;width:255.9pt;height:36.5pt;mso-position-horizontal-relative:page;mso-position-vertical-relative:page;z-index:-15865344" type="#_x0000_t202" id="docshape2" filled="false" stroked="false">
              <v:textbox inset="0,0,0,0">
                <w:txbxContent>
                  <w:p>
                    <w:pPr>
                      <w:spacing w:line="235" w:lineRule="exact" w:before="18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spacing w:line="226" w:lineRule="exact"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Untere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Fischbachstrasse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4,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8932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Mettmenstetten,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Suisse</w:t>
                    </w:r>
                  </w:p>
                  <w:p>
                    <w:pPr>
                      <w:spacing w:line="230" w:lineRule="exact"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Tél.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+41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44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787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17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17,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hyperlink r:id="rId1">
                      <w:r>
                        <w:rPr>
                          <w:sz w:val="20"/>
                        </w:rPr>
                        <w:t>info@hawa.com,</w:t>
                      </w:r>
                    </w:hyperlink>
                    <w:r>
                      <w:rPr>
                        <w:spacing w:val="-5"/>
                        <w:sz w:val="20"/>
                      </w:rPr>
                      <w:t> </w:t>
                    </w:r>
                    <w:hyperlink r:id="rId2">
                      <w:r>
                        <w:rPr>
                          <w:spacing w:val="-2"/>
                          <w:sz w:val="20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1648">
              <wp:simplePos x="0" y="0"/>
              <wp:positionH relativeFrom="page">
                <wp:posOffset>7058556</wp:posOffset>
              </wp:positionH>
              <wp:positionV relativeFrom="page">
                <wp:posOffset>10125658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4" w:lineRule="exact" w:before="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95959pt;width:12.55pt;height:11.95pt;mso-position-horizontal-relative:page;mso-position-vertical-relative:page;z-index:-15864832" type="#_x0000_t202" id="docshape3" filled="false" stroked="false">
              <v:textbox inset="0,0,0,0">
                <w:txbxContent>
                  <w:p>
                    <w:pPr>
                      <w:spacing w:line="204" w:lineRule="exact" w:before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9600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0112">
          <wp:simplePos x="0" y="0"/>
          <wp:positionH relativeFrom="page">
            <wp:posOffset>5260383</wp:posOffset>
          </wp:positionH>
          <wp:positionV relativeFrom="page">
            <wp:posOffset>828059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0624">
              <wp:simplePos x="0" y="0"/>
              <wp:positionH relativeFrom="page">
                <wp:posOffset>6291839</wp:posOffset>
              </wp:positionH>
              <wp:positionV relativeFrom="page">
                <wp:posOffset>873000</wp:posOffset>
              </wp:positionV>
              <wp:extent cx="836294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836294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80</w:t>
                          </w:r>
                          <w:r>
                            <w:rPr>
                              <w:color w:val="003C78"/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B</w:t>
                          </w:r>
                          <w:r>
                            <w:rPr>
                              <w:color w:val="003C78"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2"/>
                              <w:sz w:val="24"/>
                            </w:rPr>
                            <w:t>Pocket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5.42041pt;margin-top:68.740211pt;width:65.850pt;height:13.95pt;mso-position-horizontal-relative:page;mso-position-vertical-relative:page;z-index:-15865856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80</w:t>
                    </w:r>
                    <w:r>
                      <w:rPr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B</w:t>
                    </w:r>
                    <w:r>
                      <w:rPr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2"/>
                        <w:sz w:val="24"/>
                      </w:rPr>
                      <w:t>Pocket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4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60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80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00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20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40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60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80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45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6" w:hanging="155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2024-02-16T08:24:51Z</dcterms:created>
  <dcterms:modified xsi:type="dcterms:W3CDTF">2024-02-16T08:24:51Z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iTextSharp™ 5.5.13 ©2000-2018 iText Group NV (AGPL-version)</vt:lpwstr>
  </property>
</Properties>
</file>